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184180F0" w:rsidR="00684794" w:rsidRDefault="002F7DD1" w:rsidP="00700F27">
      <w:pPr>
        <w:pStyle w:val="Titre"/>
        <w:spacing w:line="276" w:lineRule="auto"/>
      </w:pPr>
      <w:r w:rsidRPr="002F7DD1">
        <w:rPr>
          <w:bCs/>
          <w:lang w:val="en-CA"/>
        </w:rPr>
        <w:t>Inaccurate Radiofrequency Field Amplitudes in Quantitative Magneti</w:t>
      </w:r>
      <w:r w:rsidR="00531F70">
        <w:rPr>
          <w:bCs/>
          <w:lang w:val="en-CA"/>
        </w:rPr>
        <w:t xml:space="preserve">zation Transfer </w:t>
      </w:r>
      <w:r w:rsidRPr="002F7DD1">
        <w:rPr>
          <w:bCs/>
          <w:lang w:val="en-CA"/>
        </w:rPr>
        <w:t>Imaging</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7CFA977D" w:rsidR="0015286B" w:rsidRDefault="00D5260F" w:rsidP="00700F27">
      <w:pPr>
        <w:spacing w:after="0" w:line="276" w:lineRule="auto"/>
        <w:jc w:val="center"/>
      </w:pPr>
      <w:r>
        <w:t>December 1</w:t>
      </w:r>
      <w:r w:rsidRPr="00D5260F">
        <w:rPr>
          <w:vertAlign w:val="superscript"/>
        </w:rPr>
        <w:t>st</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9A3638" w:rsidRDefault="0015286B" w:rsidP="008224C0">
      <w:pPr>
        <w:pStyle w:val="H1Non-Chapters"/>
        <w:rPr>
          <w:lang w:val="fr-FR"/>
        </w:rPr>
      </w:pPr>
      <w:bookmarkStart w:id="0" w:name="_Toc497486495"/>
      <w:r w:rsidRPr="009A3638">
        <w:rPr>
          <w:lang w:val="fr-FR"/>
        </w:rPr>
        <w:lastRenderedPageBreak/>
        <w:t>Contents</w:t>
      </w:r>
      <w:bookmarkEnd w:id="0"/>
    </w:p>
    <w:p w14:paraId="1A9754B2" w14:textId="77777777" w:rsidR="00351B51" w:rsidRPr="009A3638" w:rsidRDefault="00351B51" w:rsidP="00351B51">
      <w:pPr>
        <w:rPr>
          <w:lang w:val="fr-FR"/>
        </w:rPr>
      </w:pPr>
    </w:p>
    <w:p w14:paraId="741DF274" w14:textId="77777777" w:rsidR="004B46DE"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F60776">
        <w:rPr>
          <w:lang w:val="fr-FR"/>
        </w:rPr>
        <w:instrText xml:space="preserve"> TOC \o "1-3" </w:instrText>
      </w:r>
      <w:r>
        <w:fldChar w:fldCharType="separate"/>
      </w:r>
      <w:r w:rsidR="004B46DE" w:rsidRPr="002B1328">
        <w:rPr>
          <w:lang w:val="fr-FR"/>
        </w:rPr>
        <w:t>Contents</w:t>
      </w:r>
      <w:r w:rsidR="004B46DE" w:rsidRPr="004B46DE">
        <w:rPr>
          <w:lang w:val="fr-FR"/>
        </w:rPr>
        <w:tab/>
      </w:r>
      <w:r w:rsidR="004B46DE">
        <w:fldChar w:fldCharType="begin"/>
      </w:r>
      <w:r w:rsidR="004B46DE" w:rsidRPr="004B46DE">
        <w:rPr>
          <w:lang w:val="fr-FR"/>
        </w:rPr>
        <w:instrText xml:space="preserve"> PAGEREF _Toc497486495 \h </w:instrText>
      </w:r>
      <w:r w:rsidR="004B46DE">
        <w:fldChar w:fldCharType="separate"/>
      </w:r>
      <w:r w:rsidR="004B46DE" w:rsidRPr="004B46DE">
        <w:rPr>
          <w:lang w:val="fr-FR"/>
        </w:rPr>
        <w:t>2</w:t>
      </w:r>
      <w:r w:rsidR="004B46DE">
        <w:fldChar w:fldCharType="end"/>
      </w:r>
    </w:p>
    <w:p w14:paraId="3BEB39C3" w14:textId="77777777" w:rsidR="004B46DE" w:rsidRDefault="004B46DE">
      <w:pPr>
        <w:pStyle w:val="TM1"/>
        <w:rPr>
          <w:rFonts w:asciiTheme="minorHAnsi" w:eastAsiaTheme="minorEastAsia" w:hAnsiTheme="minorHAnsi" w:cstheme="minorBidi"/>
          <w:b w:val="0"/>
          <w:bCs w:val="0"/>
          <w:caps w:val="0"/>
          <w:sz w:val="24"/>
          <w:szCs w:val="24"/>
          <w:lang w:val="fr-FR" w:eastAsia="fr-FR"/>
        </w:rPr>
      </w:pPr>
      <w:r w:rsidRPr="004B46DE">
        <w:rPr>
          <w:lang w:val="fr-FR"/>
        </w:rPr>
        <w:t>List of Figures</w:t>
      </w:r>
      <w:r w:rsidRPr="004B46DE">
        <w:rPr>
          <w:lang w:val="fr-FR"/>
        </w:rPr>
        <w:tab/>
      </w:r>
      <w:r>
        <w:fldChar w:fldCharType="begin"/>
      </w:r>
      <w:r w:rsidRPr="004B46DE">
        <w:rPr>
          <w:lang w:val="fr-FR"/>
        </w:rPr>
        <w:instrText xml:space="preserve"> PAGEREF _Toc497486496 \h </w:instrText>
      </w:r>
      <w:r>
        <w:fldChar w:fldCharType="separate"/>
      </w:r>
      <w:r w:rsidRPr="004B46DE">
        <w:rPr>
          <w:lang w:val="fr-FR"/>
        </w:rPr>
        <w:t>7</w:t>
      </w:r>
      <w:r>
        <w:fldChar w:fldCharType="end"/>
      </w:r>
    </w:p>
    <w:p w14:paraId="4A13BDCA" w14:textId="77777777" w:rsidR="004B46DE" w:rsidRPr="004B46DE" w:rsidRDefault="004B46DE">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_Toc497486497 \h </w:instrText>
      </w:r>
      <w:r>
        <w:fldChar w:fldCharType="separate"/>
      </w:r>
      <w:r>
        <w:t>13</w:t>
      </w:r>
      <w:r>
        <w:fldChar w:fldCharType="end"/>
      </w:r>
    </w:p>
    <w:p w14:paraId="7264C0F3" w14:textId="77777777" w:rsidR="004B46DE" w:rsidRPr="004B46DE" w:rsidRDefault="004B46DE">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_Toc497486498 \h </w:instrText>
      </w:r>
      <w:r>
        <w:fldChar w:fldCharType="separate"/>
      </w:r>
      <w:r>
        <w:t>15</w:t>
      </w:r>
      <w:r>
        <w:fldChar w:fldCharType="end"/>
      </w:r>
    </w:p>
    <w:p w14:paraId="1E4B30ED" w14:textId="77777777" w:rsidR="004B46DE" w:rsidRPr="004B46DE" w:rsidRDefault="004B46DE">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_Toc497486499 \h </w:instrText>
      </w:r>
      <w:r>
        <w:fldChar w:fldCharType="separate"/>
      </w:r>
      <w:r>
        <w:t>17</w:t>
      </w:r>
      <w:r>
        <w:fldChar w:fldCharType="end"/>
      </w:r>
    </w:p>
    <w:p w14:paraId="45A0B74F" w14:textId="77777777" w:rsidR="004B46DE" w:rsidRPr="004B46DE" w:rsidRDefault="004B46DE">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_Toc497486500 \h </w:instrText>
      </w:r>
      <w:r>
        <w:fldChar w:fldCharType="separate"/>
      </w:r>
      <w:r>
        <w:t>18</w:t>
      </w:r>
      <w:r>
        <w:fldChar w:fldCharType="end"/>
      </w:r>
    </w:p>
    <w:p w14:paraId="41A528EA" w14:textId="77777777" w:rsidR="004B46DE" w:rsidRPr="004B46DE" w:rsidRDefault="004B46DE">
      <w:pPr>
        <w:pStyle w:val="TM1"/>
        <w:rPr>
          <w:rFonts w:asciiTheme="minorHAnsi" w:eastAsiaTheme="minorEastAsia" w:hAnsiTheme="minorHAnsi" w:cstheme="minorBidi"/>
          <w:b w:val="0"/>
          <w:bCs w:val="0"/>
          <w:caps w:val="0"/>
          <w:sz w:val="24"/>
          <w:szCs w:val="24"/>
          <w:lang w:eastAsia="fr-FR"/>
        </w:rPr>
      </w:pPr>
      <w:r>
        <w:t>Other Publications</w:t>
      </w:r>
      <w:r>
        <w:tab/>
      </w:r>
      <w:r>
        <w:fldChar w:fldCharType="begin"/>
      </w:r>
      <w:r>
        <w:instrText xml:space="preserve"> PAGEREF _Toc497486501 \h </w:instrText>
      </w:r>
      <w:r>
        <w:fldChar w:fldCharType="separate"/>
      </w:r>
      <w:r>
        <w:t>19</w:t>
      </w:r>
      <w:r>
        <w:fldChar w:fldCharType="end"/>
      </w:r>
    </w:p>
    <w:p w14:paraId="781F8354" w14:textId="77777777" w:rsidR="004B46DE" w:rsidRDefault="004B46DE">
      <w:pPr>
        <w:pStyle w:val="TM1"/>
        <w:rPr>
          <w:rFonts w:asciiTheme="minorHAnsi" w:eastAsiaTheme="minorEastAsia" w:hAnsiTheme="minorHAnsi" w:cstheme="minorBidi"/>
          <w:b w:val="0"/>
          <w:bCs w:val="0"/>
          <w:caps w:val="0"/>
          <w:sz w:val="24"/>
          <w:szCs w:val="24"/>
          <w:lang w:val="fr-FR" w:eastAsia="fr-FR"/>
        </w:rPr>
      </w:pPr>
      <w:r w:rsidRPr="004B46DE">
        <w:rPr>
          <w:lang w:val="fr-FR"/>
        </w:rPr>
        <w:t>Abstract</w:t>
      </w:r>
      <w:r w:rsidRPr="004B46DE">
        <w:rPr>
          <w:lang w:val="fr-FR"/>
        </w:rPr>
        <w:tab/>
      </w:r>
      <w:r>
        <w:fldChar w:fldCharType="begin"/>
      </w:r>
      <w:r w:rsidRPr="004B46DE">
        <w:rPr>
          <w:lang w:val="fr-FR"/>
        </w:rPr>
        <w:instrText xml:space="preserve"> PAGEREF _Toc497486502 \h </w:instrText>
      </w:r>
      <w:r>
        <w:fldChar w:fldCharType="separate"/>
      </w:r>
      <w:r w:rsidRPr="004B46DE">
        <w:rPr>
          <w:lang w:val="fr-FR"/>
        </w:rPr>
        <w:t>22</w:t>
      </w:r>
      <w:r>
        <w:fldChar w:fldCharType="end"/>
      </w:r>
    </w:p>
    <w:p w14:paraId="6BFE240D" w14:textId="77777777" w:rsidR="004B46DE" w:rsidRDefault="004B46DE">
      <w:pPr>
        <w:pStyle w:val="TM1"/>
        <w:rPr>
          <w:rFonts w:asciiTheme="minorHAnsi" w:eastAsiaTheme="minorEastAsia" w:hAnsiTheme="minorHAnsi" w:cstheme="minorBidi"/>
          <w:b w:val="0"/>
          <w:bCs w:val="0"/>
          <w:caps w:val="0"/>
          <w:sz w:val="24"/>
          <w:szCs w:val="24"/>
          <w:lang w:val="fr-FR" w:eastAsia="fr-FR"/>
        </w:rPr>
      </w:pPr>
      <w:r w:rsidRPr="004B46DE">
        <w:rPr>
          <w:lang w:val="fr-FR"/>
        </w:rPr>
        <w:t>Résumé</w:t>
      </w:r>
      <w:r w:rsidRPr="004B46DE">
        <w:rPr>
          <w:lang w:val="fr-FR"/>
        </w:rPr>
        <w:tab/>
      </w:r>
      <w:r>
        <w:fldChar w:fldCharType="begin"/>
      </w:r>
      <w:r w:rsidRPr="004B46DE">
        <w:rPr>
          <w:lang w:val="fr-FR"/>
        </w:rPr>
        <w:instrText xml:space="preserve"> PAGEREF _Toc497486503 \h </w:instrText>
      </w:r>
      <w:r>
        <w:fldChar w:fldCharType="separate"/>
      </w:r>
      <w:r w:rsidRPr="004B46DE">
        <w:rPr>
          <w:lang w:val="fr-FR"/>
        </w:rPr>
        <w:t>23</w:t>
      </w:r>
      <w:r>
        <w:fldChar w:fldCharType="end"/>
      </w:r>
    </w:p>
    <w:p w14:paraId="0FB9EE5A" w14:textId="77777777" w:rsidR="004B46DE" w:rsidRDefault="004B46DE">
      <w:pPr>
        <w:pStyle w:val="TM1"/>
        <w:rPr>
          <w:rFonts w:asciiTheme="minorHAnsi" w:eastAsiaTheme="minorEastAsia" w:hAnsiTheme="minorHAnsi" w:cstheme="minorBidi"/>
          <w:b w:val="0"/>
          <w:bCs w:val="0"/>
          <w:caps w:val="0"/>
          <w:sz w:val="24"/>
          <w:szCs w:val="24"/>
          <w:lang w:val="fr-FR" w:eastAsia="fr-FR"/>
        </w:rPr>
      </w:pPr>
      <w:r w:rsidRPr="004B46DE">
        <w:rPr>
          <w:lang w:val="fr-FR"/>
        </w:rPr>
        <w:t>Original Contributions</w:t>
      </w:r>
      <w:r w:rsidRPr="004B46DE">
        <w:rPr>
          <w:lang w:val="fr-FR"/>
        </w:rPr>
        <w:tab/>
      </w:r>
      <w:r>
        <w:fldChar w:fldCharType="begin"/>
      </w:r>
      <w:r w:rsidRPr="004B46DE">
        <w:rPr>
          <w:lang w:val="fr-FR"/>
        </w:rPr>
        <w:instrText xml:space="preserve"> PAGEREF _Toc497486504 \h </w:instrText>
      </w:r>
      <w:r>
        <w:fldChar w:fldCharType="separate"/>
      </w:r>
      <w:r w:rsidRPr="004B46DE">
        <w:rPr>
          <w:lang w:val="fr-FR"/>
        </w:rPr>
        <w:t>24</w:t>
      </w:r>
      <w:r>
        <w:fldChar w:fldCharType="end"/>
      </w:r>
    </w:p>
    <w:p w14:paraId="6AF9AE43" w14:textId="77777777" w:rsidR="004B46DE" w:rsidRDefault="004B46DE">
      <w:pPr>
        <w:pStyle w:val="TM1"/>
        <w:rPr>
          <w:rFonts w:asciiTheme="minorHAnsi" w:eastAsiaTheme="minorEastAsia" w:hAnsiTheme="minorHAnsi" w:cstheme="minorBidi"/>
          <w:b w:val="0"/>
          <w:bCs w:val="0"/>
          <w:caps w:val="0"/>
          <w:sz w:val="24"/>
          <w:szCs w:val="24"/>
          <w:lang w:val="fr-FR" w:eastAsia="fr-FR"/>
        </w:rPr>
      </w:pPr>
      <w:r w:rsidRPr="004B46DE">
        <w:rPr>
          <w:lang w:val="fr-FR"/>
        </w:rPr>
        <w:t>Chapter 1</w:t>
      </w:r>
      <w:r w:rsidRPr="004B46DE">
        <w:rPr>
          <w:b w:val="0"/>
          <w:i/>
          <w:lang w:val="fr-FR"/>
        </w:rPr>
        <w:t xml:space="preserve"> Introduction</w:t>
      </w:r>
      <w:r w:rsidRPr="004B46DE">
        <w:rPr>
          <w:lang w:val="fr-FR"/>
        </w:rPr>
        <w:tab/>
      </w:r>
      <w:r>
        <w:fldChar w:fldCharType="begin"/>
      </w:r>
      <w:r w:rsidRPr="004B46DE">
        <w:rPr>
          <w:lang w:val="fr-FR"/>
        </w:rPr>
        <w:instrText xml:space="preserve"> PAGEREF _Toc497486505 \h </w:instrText>
      </w:r>
      <w:r>
        <w:fldChar w:fldCharType="separate"/>
      </w:r>
      <w:r w:rsidRPr="004B46DE">
        <w:rPr>
          <w:lang w:val="fr-FR"/>
        </w:rPr>
        <w:t>25</w:t>
      </w:r>
      <w:r>
        <w:fldChar w:fldCharType="end"/>
      </w:r>
    </w:p>
    <w:p w14:paraId="079F29B1"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4B46DE">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_Toc497486506 \h </w:instrText>
      </w:r>
      <w:r>
        <w:rPr>
          <w:noProof/>
        </w:rPr>
      </w:r>
      <w:r>
        <w:rPr>
          <w:noProof/>
        </w:rPr>
        <w:fldChar w:fldCharType="separate"/>
      </w:r>
      <w:r>
        <w:rPr>
          <w:noProof/>
        </w:rPr>
        <w:t>25</w:t>
      </w:r>
      <w:r>
        <w:rPr>
          <w:noProof/>
        </w:rPr>
        <w:fldChar w:fldCharType="end"/>
      </w:r>
    </w:p>
    <w:p w14:paraId="000F2DC4"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4B46DE">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_Toc497486507 \h </w:instrText>
      </w:r>
      <w:r>
        <w:rPr>
          <w:noProof/>
        </w:rPr>
      </w:r>
      <w:r>
        <w:rPr>
          <w:noProof/>
        </w:rPr>
        <w:fldChar w:fldCharType="separate"/>
      </w:r>
      <w:r>
        <w:rPr>
          <w:noProof/>
        </w:rPr>
        <w:t>27</w:t>
      </w:r>
      <w:r>
        <w:rPr>
          <w:noProof/>
        </w:rPr>
        <w:fldChar w:fldCharType="end"/>
      </w:r>
    </w:p>
    <w:p w14:paraId="615B7019"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4B46DE">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_Toc497486508 \h </w:instrText>
      </w:r>
      <w:r>
        <w:rPr>
          <w:noProof/>
        </w:rPr>
      </w:r>
      <w:r>
        <w:rPr>
          <w:noProof/>
        </w:rPr>
        <w:fldChar w:fldCharType="separate"/>
      </w:r>
      <w:r>
        <w:rPr>
          <w:noProof/>
        </w:rPr>
        <w:t>28</w:t>
      </w:r>
      <w:r>
        <w:rPr>
          <w:noProof/>
        </w:rPr>
        <w:fldChar w:fldCharType="end"/>
      </w:r>
    </w:p>
    <w:p w14:paraId="0BE85C42" w14:textId="77777777" w:rsidR="004B46DE" w:rsidRPr="004B46DE" w:rsidRDefault="004B46DE">
      <w:pPr>
        <w:pStyle w:val="TM1"/>
        <w:rPr>
          <w:rFonts w:asciiTheme="minorHAnsi" w:eastAsiaTheme="minorEastAsia" w:hAnsiTheme="minorHAnsi" w:cstheme="minorBidi"/>
          <w:b w:val="0"/>
          <w:bCs w:val="0"/>
          <w:caps w:val="0"/>
          <w:sz w:val="24"/>
          <w:szCs w:val="24"/>
          <w:lang w:eastAsia="fr-FR"/>
        </w:rPr>
      </w:pPr>
      <w:r>
        <w:t>Chapter 2</w:t>
      </w:r>
      <w:r w:rsidRPr="002B1328">
        <w:rPr>
          <w:b w:val="0"/>
          <w:i/>
        </w:rPr>
        <w:t xml:space="preserve"> Background</w:t>
      </w:r>
      <w:r>
        <w:tab/>
      </w:r>
      <w:r>
        <w:fldChar w:fldCharType="begin"/>
      </w:r>
      <w:r>
        <w:instrText xml:space="preserve"> PAGEREF _Toc497486509 \h </w:instrText>
      </w:r>
      <w:r>
        <w:fldChar w:fldCharType="separate"/>
      </w:r>
      <w:r>
        <w:t>29</w:t>
      </w:r>
      <w:r>
        <w:fldChar w:fldCharType="end"/>
      </w:r>
    </w:p>
    <w:p w14:paraId="6C2803AD"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2.1</w:t>
      </w:r>
      <w:r w:rsidRPr="004B46DE">
        <w:rPr>
          <w:rFonts w:asciiTheme="minorHAnsi" w:eastAsiaTheme="minorEastAsia" w:hAnsiTheme="minorHAnsi" w:cstheme="minorBidi"/>
          <w:smallCaps w:val="0"/>
          <w:noProof/>
          <w:sz w:val="24"/>
          <w:szCs w:val="24"/>
          <w:lang w:eastAsia="fr-FR"/>
        </w:rPr>
        <w:tab/>
      </w:r>
      <w:r w:rsidRPr="002B1328">
        <w:rPr>
          <w:noProof/>
        </w:rPr>
        <w:t>Multiple Sclerosis (max 2-3 pages)</w:t>
      </w:r>
      <w:r>
        <w:rPr>
          <w:noProof/>
        </w:rPr>
        <w:tab/>
      </w:r>
      <w:r>
        <w:rPr>
          <w:noProof/>
        </w:rPr>
        <w:fldChar w:fldCharType="begin"/>
      </w:r>
      <w:r>
        <w:rPr>
          <w:noProof/>
        </w:rPr>
        <w:instrText xml:space="preserve"> PAGEREF _Toc497486510 \h </w:instrText>
      </w:r>
      <w:r>
        <w:rPr>
          <w:noProof/>
        </w:rPr>
      </w:r>
      <w:r>
        <w:rPr>
          <w:noProof/>
        </w:rPr>
        <w:fldChar w:fldCharType="separate"/>
      </w:r>
      <w:r>
        <w:rPr>
          <w:noProof/>
        </w:rPr>
        <w:t>29</w:t>
      </w:r>
      <w:r>
        <w:rPr>
          <w:noProof/>
        </w:rPr>
        <w:fldChar w:fldCharType="end"/>
      </w:r>
    </w:p>
    <w:p w14:paraId="5621EA6C"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4B46DE">
        <w:rPr>
          <w:rFonts w:asciiTheme="minorHAnsi" w:eastAsiaTheme="minorEastAsia" w:hAnsiTheme="minorHAnsi" w:cstheme="minorBidi"/>
          <w:i w:val="0"/>
          <w:iCs w:val="0"/>
          <w:noProof/>
          <w:sz w:val="24"/>
          <w:szCs w:val="24"/>
          <w:lang w:eastAsia="fr-FR"/>
        </w:rPr>
        <w:tab/>
      </w:r>
      <w:r w:rsidRPr="002B1328">
        <w:rPr>
          <w:noProof/>
        </w:rPr>
        <w:t>Overview</w:t>
      </w:r>
      <w:r>
        <w:rPr>
          <w:noProof/>
        </w:rPr>
        <w:tab/>
      </w:r>
      <w:r>
        <w:rPr>
          <w:noProof/>
        </w:rPr>
        <w:fldChar w:fldCharType="begin"/>
      </w:r>
      <w:r>
        <w:rPr>
          <w:noProof/>
        </w:rPr>
        <w:instrText xml:space="preserve"> PAGEREF _Toc497486511 \h </w:instrText>
      </w:r>
      <w:r>
        <w:rPr>
          <w:noProof/>
        </w:rPr>
      </w:r>
      <w:r>
        <w:rPr>
          <w:noProof/>
        </w:rPr>
        <w:fldChar w:fldCharType="separate"/>
      </w:r>
      <w:r>
        <w:rPr>
          <w:noProof/>
        </w:rPr>
        <w:t>29</w:t>
      </w:r>
      <w:r>
        <w:rPr>
          <w:noProof/>
        </w:rPr>
        <w:fldChar w:fldCharType="end"/>
      </w:r>
    </w:p>
    <w:p w14:paraId="6E2B24B2"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4B46DE">
        <w:rPr>
          <w:rFonts w:asciiTheme="minorHAnsi" w:eastAsiaTheme="minorEastAsia" w:hAnsiTheme="minorHAnsi" w:cstheme="minorBidi"/>
          <w:i w:val="0"/>
          <w:iCs w:val="0"/>
          <w:noProof/>
          <w:sz w:val="24"/>
          <w:szCs w:val="24"/>
          <w:lang w:eastAsia="fr-FR"/>
        </w:rPr>
        <w:tab/>
      </w:r>
      <w:r w:rsidRPr="002B1328">
        <w:rPr>
          <w:noProof/>
        </w:rPr>
        <w:t>Role of MRI in MS</w:t>
      </w:r>
      <w:r>
        <w:rPr>
          <w:noProof/>
        </w:rPr>
        <w:tab/>
      </w:r>
      <w:r>
        <w:rPr>
          <w:noProof/>
        </w:rPr>
        <w:fldChar w:fldCharType="begin"/>
      </w:r>
      <w:r>
        <w:rPr>
          <w:noProof/>
        </w:rPr>
        <w:instrText xml:space="preserve"> PAGEREF _Toc497486512 \h </w:instrText>
      </w:r>
      <w:r>
        <w:rPr>
          <w:noProof/>
        </w:rPr>
      </w:r>
      <w:r>
        <w:rPr>
          <w:noProof/>
        </w:rPr>
        <w:fldChar w:fldCharType="separate"/>
      </w:r>
      <w:r>
        <w:rPr>
          <w:noProof/>
        </w:rPr>
        <w:t>31</w:t>
      </w:r>
      <w:r>
        <w:rPr>
          <w:noProof/>
        </w:rPr>
        <w:fldChar w:fldCharType="end"/>
      </w:r>
    </w:p>
    <w:p w14:paraId="082BBD59"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4B46DE">
        <w:rPr>
          <w:rFonts w:asciiTheme="minorHAnsi" w:eastAsiaTheme="minorEastAsia" w:hAnsiTheme="minorHAnsi" w:cstheme="minorBidi"/>
          <w:smallCaps w:val="0"/>
          <w:noProof/>
          <w:sz w:val="24"/>
          <w:szCs w:val="24"/>
          <w:lang w:eastAsia="fr-FR"/>
        </w:rPr>
        <w:tab/>
      </w:r>
      <w:r w:rsidRPr="002B1328">
        <w:rPr>
          <w:noProof/>
        </w:rPr>
        <w:t>Quantitative MR Imaging</w:t>
      </w:r>
      <w:r>
        <w:rPr>
          <w:noProof/>
        </w:rPr>
        <w:tab/>
      </w:r>
      <w:r>
        <w:rPr>
          <w:noProof/>
        </w:rPr>
        <w:fldChar w:fldCharType="begin"/>
      </w:r>
      <w:r>
        <w:rPr>
          <w:noProof/>
        </w:rPr>
        <w:instrText xml:space="preserve"> PAGEREF _Toc497486513 \h </w:instrText>
      </w:r>
      <w:r>
        <w:rPr>
          <w:noProof/>
        </w:rPr>
      </w:r>
      <w:r>
        <w:rPr>
          <w:noProof/>
        </w:rPr>
        <w:fldChar w:fldCharType="separate"/>
      </w:r>
      <w:r>
        <w:rPr>
          <w:noProof/>
        </w:rPr>
        <w:t>32</w:t>
      </w:r>
      <w:r>
        <w:rPr>
          <w:noProof/>
        </w:rPr>
        <w:fldChar w:fldCharType="end"/>
      </w:r>
    </w:p>
    <w:p w14:paraId="110BBC67"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4B46DE">
        <w:rPr>
          <w:rFonts w:asciiTheme="minorHAnsi" w:eastAsiaTheme="minorEastAsia" w:hAnsiTheme="minorHAnsi" w:cstheme="minorBidi"/>
          <w:i w:val="0"/>
          <w:iCs w:val="0"/>
          <w:noProof/>
          <w:sz w:val="24"/>
          <w:szCs w:val="24"/>
          <w:lang w:eastAsia="fr-FR"/>
        </w:rPr>
        <w:tab/>
      </w:r>
      <w:r w:rsidRPr="002B1328">
        <w:rPr>
          <w:noProof/>
        </w:rPr>
        <w:t>Tissue Properties (T</w:t>
      </w:r>
      <w:r w:rsidRPr="002B1328">
        <w:rPr>
          <w:noProof/>
          <w:vertAlign w:val="subscript"/>
        </w:rPr>
        <w:t>1</w:t>
      </w:r>
      <w:r w:rsidRPr="002B1328">
        <w:rPr>
          <w:noProof/>
        </w:rPr>
        <w:t>, T</w:t>
      </w:r>
      <w:r w:rsidRPr="002B1328">
        <w:rPr>
          <w:noProof/>
          <w:vertAlign w:val="subscript"/>
        </w:rPr>
        <w:t>2</w:t>
      </w:r>
      <w:r w:rsidRPr="002B1328">
        <w:rPr>
          <w:noProof/>
        </w:rPr>
        <w:t>)</w:t>
      </w:r>
      <w:r>
        <w:rPr>
          <w:noProof/>
        </w:rPr>
        <w:tab/>
      </w:r>
      <w:r>
        <w:rPr>
          <w:noProof/>
        </w:rPr>
        <w:fldChar w:fldCharType="begin"/>
      </w:r>
      <w:r>
        <w:rPr>
          <w:noProof/>
        </w:rPr>
        <w:instrText xml:space="preserve"> PAGEREF _Toc497486514 \h </w:instrText>
      </w:r>
      <w:r>
        <w:rPr>
          <w:noProof/>
        </w:rPr>
      </w:r>
      <w:r>
        <w:rPr>
          <w:noProof/>
        </w:rPr>
        <w:fldChar w:fldCharType="separate"/>
      </w:r>
      <w:r>
        <w:rPr>
          <w:noProof/>
        </w:rPr>
        <w:t>32</w:t>
      </w:r>
      <w:r>
        <w:rPr>
          <w:noProof/>
        </w:rPr>
        <w:fldChar w:fldCharType="end"/>
      </w:r>
    </w:p>
    <w:p w14:paraId="0A477052"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4B46DE">
        <w:rPr>
          <w:rFonts w:asciiTheme="minorHAnsi" w:eastAsiaTheme="minorEastAsia" w:hAnsiTheme="minorHAnsi" w:cstheme="minorBidi"/>
          <w:i w:val="0"/>
          <w:iCs w:val="0"/>
          <w:noProof/>
          <w:sz w:val="24"/>
          <w:szCs w:val="24"/>
          <w:lang w:eastAsia="fr-FR"/>
        </w:rPr>
        <w:tab/>
      </w:r>
      <w:r w:rsidRPr="002B1328">
        <w:rPr>
          <w:noProof/>
        </w:rPr>
        <w:t>Field Properties (B</w:t>
      </w:r>
      <w:r w:rsidRPr="002B1328">
        <w:rPr>
          <w:noProof/>
          <w:vertAlign w:val="subscript"/>
        </w:rPr>
        <w:t>0</w:t>
      </w:r>
      <w:r w:rsidRPr="002B1328">
        <w:rPr>
          <w:noProof/>
        </w:rPr>
        <w:t>, B</w:t>
      </w:r>
      <w:r w:rsidRPr="002B1328">
        <w:rPr>
          <w:noProof/>
          <w:vertAlign w:val="subscript"/>
        </w:rPr>
        <w:t>1</w:t>
      </w:r>
      <w:r w:rsidRPr="002B1328">
        <w:rPr>
          <w:noProof/>
        </w:rPr>
        <w:t>)</w:t>
      </w:r>
      <w:r>
        <w:rPr>
          <w:noProof/>
        </w:rPr>
        <w:tab/>
      </w:r>
      <w:r>
        <w:rPr>
          <w:noProof/>
        </w:rPr>
        <w:fldChar w:fldCharType="begin"/>
      </w:r>
      <w:r>
        <w:rPr>
          <w:noProof/>
        </w:rPr>
        <w:instrText xml:space="preserve"> PAGEREF _Toc497486515 \h </w:instrText>
      </w:r>
      <w:r>
        <w:rPr>
          <w:noProof/>
        </w:rPr>
      </w:r>
      <w:r>
        <w:rPr>
          <w:noProof/>
        </w:rPr>
        <w:fldChar w:fldCharType="separate"/>
      </w:r>
      <w:r>
        <w:rPr>
          <w:noProof/>
        </w:rPr>
        <w:t>35</w:t>
      </w:r>
      <w:r>
        <w:rPr>
          <w:noProof/>
        </w:rPr>
        <w:fldChar w:fldCharType="end"/>
      </w:r>
    </w:p>
    <w:p w14:paraId="71ACB667"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4B46DE">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_Toc497486516 \h </w:instrText>
      </w:r>
      <w:r>
        <w:rPr>
          <w:noProof/>
        </w:rPr>
      </w:r>
      <w:r>
        <w:rPr>
          <w:noProof/>
        </w:rPr>
        <w:fldChar w:fldCharType="separate"/>
      </w:r>
      <w:r>
        <w:rPr>
          <w:noProof/>
        </w:rPr>
        <w:t>39</w:t>
      </w:r>
      <w:r>
        <w:rPr>
          <w:noProof/>
        </w:rPr>
        <w:fldChar w:fldCharType="end"/>
      </w:r>
    </w:p>
    <w:p w14:paraId="09DE8B9A"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2.3.1</w:t>
      </w:r>
      <w:r w:rsidRPr="004B46DE">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_Toc497486517 \h </w:instrText>
      </w:r>
      <w:r>
        <w:rPr>
          <w:noProof/>
        </w:rPr>
      </w:r>
      <w:r>
        <w:rPr>
          <w:noProof/>
        </w:rPr>
        <w:fldChar w:fldCharType="separate"/>
      </w:r>
      <w:r>
        <w:rPr>
          <w:noProof/>
        </w:rPr>
        <w:t>39</w:t>
      </w:r>
      <w:r>
        <w:rPr>
          <w:noProof/>
        </w:rPr>
        <w:fldChar w:fldCharType="end"/>
      </w:r>
    </w:p>
    <w:p w14:paraId="399E41ED"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4B46DE">
        <w:rPr>
          <w:rFonts w:asciiTheme="minorHAnsi" w:eastAsiaTheme="minorEastAsia" w:hAnsiTheme="minorHAnsi" w:cstheme="minorBidi"/>
          <w:i w:val="0"/>
          <w:iCs w:val="0"/>
          <w:noProof/>
          <w:sz w:val="24"/>
          <w:szCs w:val="24"/>
          <w:lang w:eastAsia="fr-FR"/>
        </w:rPr>
        <w:tab/>
      </w:r>
      <w:r w:rsidRPr="002B1328">
        <w:rPr>
          <w:noProof/>
        </w:rPr>
        <w:t>MTR and MTsat</w:t>
      </w:r>
      <w:r>
        <w:rPr>
          <w:noProof/>
        </w:rPr>
        <w:tab/>
      </w:r>
      <w:r>
        <w:rPr>
          <w:noProof/>
        </w:rPr>
        <w:fldChar w:fldCharType="begin"/>
      </w:r>
      <w:r>
        <w:rPr>
          <w:noProof/>
        </w:rPr>
        <w:instrText xml:space="preserve"> PAGEREF _Toc497486518 \h </w:instrText>
      </w:r>
      <w:r>
        <w:rPr>
          <w:noProof/>
        </w:rPr>
      </w:r>
      <w:r>
        <w:rPr>
          <w:noProof/>
        </w:rPr>
        <w:fldChar w:fldCharType="separate"/>
      </w:r>
      <w:r>
        <w:rPr>
          <w:noProof/>
        </w:rPr>
        <w:t>42</w:t>
      </w:r>
      <w:r>
        <w:rPr>
          <w:noProof/>
        </w:rPr>
        <w:fldChar w:fldCharType="end"/>
      </w:r>
    </w:p>
    <w:p w14:paraId="0753F6AB"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4B46DE">
        <w:rPr>
          <w:rFonts w:asciiTheme="minorHAnsi" w:eastAsiaTheme="minorEastAsia" w:hAnsiTheme="minorHAnsi" w:cstheme="minorBidi"/>
          <w:i w:val="0"/>
          <w:iCs w:val="0"/>
          <w:noProof/>
          <w:sz w:val="24"/>
          <w:szCs w:val="24"/>
          <w:lang w:eastAsia="fr-FR"/>
        </w:rPr>
        <w:tab/>
      </w:r>
      <w:r w:rsidRPr="002B1328">
        <w:rPr>
          <w:noProof/>
        </w:rPr>
        <w:t>Quantitative Magnetization Transfer Imaging</w:t>
      </w:r>
      <w:r>
        <w:rPr>
          <w:noProof/>
        </w:rPr>
        <w:tab/>
      </w:r>
      <w:r>
        <w:rPr>
          <w:noProof/>
        </w:rPr>
        <w:fldChar w:fldCharType="begin"/>
      </w:r>
      <w:r>
        <w:rPr>
          <w:noProof/>
        </w:rPr>
        <w:instrText xml:space="preserve"> PAGEREF _Toc497486519 \h </w:instrText>
      </w:r>
      <w:r>
        <w:rPr>
          <w:noProof/>
        </w:rPr>
      </w:r>
      <w:r>
        <w:rPr>
          <w:noProof/>
        </w:rPr>
        <w:fldChar w:fldCharType="separate"/>
      </w:r>
      <w:r>
        <w:rPr>
          <w:noProof/>
        </w:rPr>
        <w:t>44</w:t>
      </w:r>
      <w:r>
        <w:rPr>
          <w:noProof/>
        </w:rPr>
        <w:fldChar w:fldCharType="end"/>
      </w:r>
    </w:p>
    <w:p w14:paraId="3B2AC23B" w14:textId="77777777" w:rsidR="004B46DE" w:rsidRPr="004B46DE" w:rsidRDefault="004B46DE">
      <w:pPr>
        <w:pStyle w:val="TM1"/>
        <w:rPr>
          <w:rFonts w:asciiTheme="minorHAnsi" w:eastAsiaTheme="minorEastAsia" w:hAnsiTheme="minorHAnsi" w:cstheme="minorBidi"/>
          <w:b w:val="0"/>
          <w:bCs w:val="0"/>
          <w:caps w:val="0"/>
          <w:sz w:val="24"/>
          <w:szCs w:val="24"/>
          <w:lang w:eastAsia="fr-FR"/>
        </w:rPr>
      </w:pPr>
      <w:r>
        <w:t>Chapter 3</w:t>
      </w:r>
      <w:r w:rsidRPr="002B1328">
        <w:rPr>
          <w:b w:val="0"/>
          <w:i/>
        </w:rPr>
        <w:t xml:space="preserve"> B</w:t>
      </w:r>
      <w:r w:rsidRPr="002B1328">
        <w:rPr>
          <w:b w:val="0"/>
          <w:i/>
          <w:vertAlign w:val="subscript"/>
        </w:rPr>
        <w:t>1</w:t>
      </w:r>
      <w:r w:rsidRPr="002B1328">
        <w:rPr>
          <w:b w:val="0"/>
          <w:i/>
        </w:rPr>
        <w:t xml:space="preserve"> Mapping for Bias-Correction in Quantitative T</w:t>
      </w:r>
      <w:r w:rsidRPr="002B1328">
        <w:rPr>
          <w:b w:val="0"/>
          <w:i/>
          <w:vertAlign w:val="subscript"/>
        </w:rPr>
        <w:t>1</w:t>
      </w:r>
      <w:r w:rsidRPr="002B1328">
        <w:rPr>
          <w:b w:val="0"/>
          <w:i/>
        </w:rPr>
        <w:t xml:space="preserve"> Imaging of the Brain at 3T Using Standard Pulse Sequences</w:t>
      </w:r>
      <w:r>
        <w:tab/>
      </w:r>
      <w:r>
        <w:fldChar w:fldCharType="begin"/>
      </w:r>
      <w:r>
        <w:instrText xml:space="preserve"> PAGEREF _Toc497486520 \h </w:instrText>
      </w:r>
      <w:r>
        <w:fldChar w:fldCharType="separate"/>
      </w:r>
      <w:r>
        <w:t>48</w:t>
      </w:r>
      <w:r>
        <w:fldChar w:fldCharType="end"/>
      </w:r>
    </w:p>
    <w:p w14:paraId="726A2F8A"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4B46DE">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_Toc497486521 \h </w:instrText>
      </w:r>
      <w:r>
        <w:rPr>
          <w:noProof/>
        </w:rPr>
      </w:r>
      <w:r>
        <w:rPr>
          <w:noProof/>
        </w:rPr>
        <w:fldChar w:fldCharType="separate"/>
      </w:r>
      <w:r>
        <w:rPr>
          <w:noProof/>
        </w:rPr>
        <w:t>48</w:t>
      </w:r>
      <w:r>
        <w:rPr>
          <w:noProof/>
        </w:rPr>
        <w:fldChar w:fldCharType="end"/>
      </w:r>
    </w:p>
    <w:p w14:paraId="6EAEC6BA"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4B46DE">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_Toc497486522 \h </w:instrText>
      </w:r>
      <w:r>
        <w:rPr>
          <w:noProof/>
        </w:rPr>
      </w:r>
      <w:r>
        <w:rPr>
          <w:noProof/>
        </w:rPr>
        <w:fldChar w:fldCharType="separate"/>
      </w:r>
      <w:r>
        <w:rPr>
          <w:noProof/>
        </w:rPr>
        <w:t>51</w:t>
      </w:r>
      <w:r>
        <w:rPr>
          <w:noProof/>
        </w:rPr>
        <w:fldChar w:fldCharType="end"/>
      </w:r>
    </w:p>
    <w:p w14:paraId="420AC8AD"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4B46DE">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_Toc497486523 \h </w:instrText>
      </w:r>
      <w:r>
        <w:rPr>
          <w:noProof/>
        </w:rPr>
      </w:r>
      <w:r>
        <w:rPr>
          <w:noProof/>
        </w:rPr>
        <w:fldChar w:fldCharType="separate"/>
      </w:r>
      <w:r>
        <w:rPr>
          <w:noProof/>
        </w:rPr>
        <w:t>52</w:t>
      </w:r>
      <w:r>
        <w:rPr>
          <w:noProof/>
        </w:rPr>
        <w:fldChar w:fldCharType="end"/>
      </w:r>
    </w:p>
    <w:p w14:paraId="32C17F79"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4B46DE">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_Toc497486524 \h </w:instrText>
      </w:r>
      <w:r>
        <w:rPr>
          <w:noProof/>
        </w:rPr>
      </w:r>
      <w:r>
        <w:rPr>
          <w:noProof/>
        </w:rPr>
        <w:fldChar w:fldCharType="separate"/>
      </w:r>
      <w:r>
        <w:rPr>
          <w:noProof/>
        </w:rPr>
        <w:t>54</w:t>
      </w:r>
      <w:r>
        <w:rPr>
          <w:noProof/>
        </w:rPr>
        <w:fldChar w:fldCharType="end"/>
      </w:r>
    </w:p>
    <w:p w14:paraId="44440AA4"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4B46DE">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_Toc497486525 \h </w:instrText>
      </w:r>
      <w:r>
        <w:rPr>
          <w:noProof/>
        </w:rPr>
      </w:r>
      <w:r>
        <w:rPr>
          <w:noProof/>
        </w:rPr>
        <w:fldChar w:fldCharType="separate"/>
      </w:r>
      <w:r>
        <w:rPr>
          <w:noProof/>
        </w:rPr>
        <w:t>55</w:t>
      </w:r>
      <w:r>
        <w:rPr>
          <w:noProof/>
        </w:rPr>
        <w:fldChar w:fldCharType="end"/>
      </w:r>
    </w:p>
    <w:p w14:paraId="01590C93"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4B46DE">
        <w:rPr>
          <w:rFonts w:asciiTheme="minorHAnsi" w:eastAsiaTheme="minorEastAsia" w:hAnsiTheme="minorHAnsi" w:cstheme="minorBidi"/>
          <w:i w:val="0"/>
          <w:iCs w:val="0"/>
          <w:noProof/>
          <w:sz w:val="24"/>
          <w:szCs w:val="24"/>
          <w:lang w:eastAsia="fr-FR"/>
        </w:rPr>
        <w:tab/>
      </w:r>
      <w:r>
        <w:rPr>
          <w:noProof/>
        </w:rPr>
        <w:t>B</w:t>
      </w:r>
      <w:r w:rsidRPr="002B1328">
        <w:rPr>
          <w:noProof/>
          <w:vertAlign w:val="subscript"/>
        </w:rPr>
        <w:t>1</w:t>
      </w:r>
      <w:r>
        <w:rPr>
          <w:noProof/>
        </w:rPr>
        <w:t xml:space="preserve"> Mapping</w:t>
      </w:r>
      <w:r>
        <w:rPr>
          <w:noProof/>
        </w:rPr>
        <w:tab/>
      </w:r>
      <w:r>
        <w:rPr>
          <w:noProof/>
        </w:rPr>
        <w:fldChar w:fldCharType="begin"/>
      </w:r>
      <w:r>
        <w:rPr>
          <w:noProof/>
        </w:rPr>
        <w:instrText xml:space="preserve"> PAGEREF _Toc497486526 \h </w:instrText>
      </w:r>
      <w:r>
        <w:rPr>
          <w:noProof/>
        </w:rPr>
      </w:r>
      <w:r>
        <w:rPr>
          <w:noProof/>
        </w:rPr>
        <w:fldChar w:fldCharType="separate"/>
      </w:r>
      <w:r>
        <w:rPr>
          <w:noProof/>
        </w:rPr>
        <w:t>57</w:t>
      </w:r>
      <w:r>
        <w:rPr>
          <w:noProof/>
        </w:rPr>
        <w:fldChar w:fldCharType="end"/>
      </w:r>
    </w:p>
    <w:p w14:paraId="50441275"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3.4.3</w:t>
      </w:r>
      <w:r w:rsidRPr="004B46DE">
        <w:rPr>
          <w:rFonts w:asciiTheme="minorHAnsi" w:eastAsiaTheme="minorEastAsia" w:hAnsiTheme="minorHAnsi" w:cstheme="minorBidi"/>
          <w:i w:val="0"/>
          <w:iCs w:val="0"/>
          <w:noProof/>
          <w:sz w:val="24"/>
          <w:szCs w:val="24"/>
          <w:lang w:eastAsia="fr-FR"/>
        </w:rPr>
        <w:tab/>
      </w:r>
      <w:r>
        <w:rPr>
          <w:noProof/>
        </w:rPr>
        <w:t>T</w:t>
      </w:r>
      <w:r w:rsidRPr="002B1328">
        <w:rPr>
          <w:noProof/>
          <w:vertAlign w:val="subscript"/>
        </w:rPr>
        <w:t>1</w:t>
      </w:r>
      <w:r>
        <w:rPr>
          <w:noProof/>
        </w:rPr>
        <w:t xml:space="preserve"> Mapping</w:t>
      </w:r>
      <w:r>
        <w:rPr>
          <w:noProof/>
        </w:rPr>
        <w:tab/>
      </w:r>
      <w:r>
        <w:rPr>
          <w:noProof/>
        </w:rPr>
        <w:fldChar w:fldCharType="begin"/>
      </w:r>
      <w:r>
        <w:rPr>
          <w:noProof/>
        </w:rPr>
        <w:instrText xml:space="preserve"> PAGEREF _Toc497486527 \h </w:instrText>
      </w:r>
      <w:r>
        <w:rPr>
          <w:noProof/>
        </w:rPr>
      </w:r>
      <w:r>
        <w:rPr>
          <w:noProof/>
        </w:rPr>
        <w:fldChar w:fldCharType="separate"/>
      </w:r>
      <w:r>
        <w:rPr>
          <w:noProof/>
        </w:rPr>
        <w:t>59</w:t>
      </w:r>
      <w:r>
        <w:rPr>
          <w:noProof/>
        </w:rPr>
        <w:fldChar w:fldCharType="end"/>
      </w:r>
    </w:p>
    <w:p w14:paraId="5E84EF0A"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4B46DE">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_Toc497486528 \h </w:instrText>
      </w:r>
      <w:r>
        <w:rPr>
          <w:noProof/>
        </w:rPr>
      </w:r>
      <w:r>
        <w:rPr>
          <w:noProof/>
        </w:rPr>
        <w:fldChar w:fldCharType="separate"/>
      </w:r>
      <w:r>
        <w:rPr>
          <w:noProof/>
        </w:rPr>
        <w:t>59</w:t>
      </w:r>
      <w:r>
        <w:rPr>
          <w:noProof/>
        </w:rPr>
        <w:fldChar w:fldCharType="end"/>
      </w:r>
    </w:p>
    <w:p w14:paraId="2CD34473"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4B46DE">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_Toc497486529 \h </w:instrText>
      </w:r>
      <w:r>
        <w:rPr>
          <w:noProof/>
        </w:rPr>
      </w:r>
      <w:r>
        <w:rPr>
          <w:noProof/>
        </w:rPr>
        <w:fldChar w:fldCharType="separate"/>
      </w:r>
      <w:r>
        <w:rPr>
          <w:noProof/>
        </w:rPr>
        <w:t>60</w:t>
      </w:r>
      <w:r>
        <w:rPr>
          <w:noProof/>
        </w:rPr>
        <w:fldChar w:fldCharType="end"/>
      </w:r>
    </w:p>
    <w:p w14:paraId="3FF5C63F"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4B46DE">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_Toc497486530 \h </w:instrText>
      </w:r>
      <w:r>
        <w:rPr>
          <w:noProof/>
        </w:rPr>
      </w:r>
      <w:r>
        <w:rPr>
          <w:noProof/>
        </w:rPr>
        <w:fldChar w:fldCharType="separate"/>
      </w:r>
      <w:r>
        <w:rPr>
          <w:noProof/>
        </w:rPr>
        <w:t>67</w:t>
      </w:r>
      <w:r>
        <w:rPr>
          <w:noProof/>
        </w:rPr>
        <w:fldChar w:fldCharType="end"/>
      </w:r>
    </w:p>
    <w:p w14:paraId="52C329E4"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4B46DE">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_Toc497486531 \h </w:instrText>
      </w:r>
      <w:r>
        <w:rPr>
          <w:noProof/>
        </w:rPr>
      </w:r>
      <w:r>
        <w:rPr>
          <w:noProof/>
        </w:rPr>
        <w:fldChar w:fldCharType="separate"/>
      </w:r>
      <w:r>
        <w:rPr>
          <w:noProof/>
        </w:rPr>
        <w:t>72</w:t>
      </w:r>
      <w:r>
        <w:rPr>
          <w:noProof/>
        </w:rPr>
        <w:fldChar w:fldCharType="end"/>
      </w:r>
    </w:p>
    <w:p w14:paraId="242AE2DA" w14:textId="77777777" w:rsidR="004B46DE" w:rsidRPr="004B46DE" w:rsidRDefault="004B46DE">
      <w:pPr>
        <w:pStyle w:val="TM1"/>
        <w:rPr>
          <w:rFonts w:asciiTheme="minorHAnsi" w:eastAsiaTheme="minorEastAsia" w:hAnsiTheme="minorHAnsi" w:cstheme="minorBidi"/>
          <w:b w:val="0"/>
          <w:bCs w:val="0"/>
          <w:caps w:val="0"/>
          <w:sz w:val="24"/>
          <w:szCs w:val="24"/>
          <w:lang w:eastAsia="fr-FR"/>
        </w:rPr>
      </w:pPr>
      <w:r>
        <w:t>Chapter 4</w:t>
      </w:r>
      <w:r w:rsidRPr="002B1328">
        <w:rPr>
          <w:b w:val="0"/>
          <w:i/>
        </w:rPr>
        <w:t xml:space="preserve"> B</w:t>
      </w:r>
      <w:r w:rsidRPr="002B1328">
        <w:rPr>
          <w:b w:val="0"/>
          <w:i/>
          <w:vertAlign w:val="subscript"/>
        </w:rPr>
        <w:t>1</w:t>
      </w:r>
      <w:r w:rsidRPr="002B1328">
        <w:rPr>
          <w:b w:val="0"/>
          <w:i/>
        </w:rPr>
        <w:t>-Sensitivity Analysis of Quantitative Magnetization Transfer Imaging</w:t>
      </w:r>
      <w:r>
        <w:tab/>
      </w:r>
      <w:r>
        <w:fldChar w:fldCharType="begin"/>
      </w:r>
      <w:r>
        <w:instrText xml:space="preserve"> PAGEREF _Toc497486532 \h </w:instrText>
      </w:r>
      <w:r>
        <w:fldChar w:fldCharType="separate"/>
      </w:r>
      <w:r>
        <w:t>73</w:t>
      </w:r>
      <w:r>
        <w:fldChar w:fldCharType="end"/>
      </w:r>
    </w:p>
    <w:p w14:paraId="1C4D8290"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4B46DE">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_Toc497486533 \h </w:instrText>
      </w:r>
      <w:r>
        <w:rPr>
          <w:noProof/>
        </w:rPr>
      </w:r>
      <w:r>
        <w:rPr>
          <w:noProof/>
        </w:rPr>
        <w:fldChar w:fldCharType="separate"/>
      </w:r>
      <w:r>
        <w:rPr>
          <w:noProof/>
        </w:rPr>
        <w:t>73</w:t>
      </w:r>
      <w:r>
        <w:rPr>
          <w:noProof/>
        </w:rPr>
        <w:fldChar w:fldCharType="end"/>
      </w:r>
    </w:p>
    <w:p w14:paraId="64969F15"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4B46DE">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_Toc497486534 \h </w:instrText>
      </w:r>
      <w:r>
        <w:rPr>
          <w:noProof/>
        </w:rPr>
      </w:r>
      <w:r>
        <w:rPr>
          <w:noProof/>
        </w:rPr>
        <w:fldChar w:fldCharType="separate"/>
      </w:r>
      <w:r>
        <w:rPr>
          <w:noProof/>
        </w:rPr>
        <w:t>76</w:t>
      </w:r>
      <w:r>
        <w:rPr>
          <w:noProof/>
        </w:rPr>
        <w:fldChar w:fldCharType="end"/>
      </w:r>
    </w:p>
    <w:p w14:paraId="0161E17E"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4B46DE">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_Toc497486535 \h </w:instrText>
      </w:r>
      <w:r>
        <w:rPr>
          <w:noProof/>
        </w:rPr>
      </w:r>
      <w:r>
        <w:rPr>
          <w:noProof/>
        </w:rPr>
        <w:fldChar w:fldCharType="separate"/>
      </w:r>
      <w:r>
        <w:rPr>
          <w:noProof/>
        </w:rPr>
        <w:t>76</w:t>
      </w:r>
      <w:r>
        <w:rPr>
          <w:noProof/>
        </w:rPr>
        <w:fldChar w:fldCharType="end"/>
      </w:r>
    </w:p>
    <w:p w14:paraId="231451BA"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4B46DE">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_Toc497486536 \h </w:instrText>
      </w:r>
      <w:r>
        <w:rPr>
          <w:noProof/>
        </w:rPr>
      </w:r>
      <w:r>
        <w:rPr>
          <w:noProof/>
        </w:rPr>
        <w:fldChar w:fldCharType="separate"/>
      </w:r>
      <w:r>
        <w:rPr>
          <w:noProof/>
        </w:rPr>
        <w:t>79</w:t>
      </w:r>
      <w:r>
        <w:rPr>
          <w:noProof/>
        </w:rPr>
        <w:fldChar w:fldCharType="end"/>
      </w:r>
    </w:p>
    <w:p w14:paraId="5D9013D4"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4B46DE">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_Toc497486537 \h </w:instrText>
      </w:r>
      <w:r>
        <w:rPr>
          <w:noProof/>
        </w:rPr>
      </w:r>
      <w:r>
        <w:rPr>
          <w:noProof/>
        </w:rPr>
        <w:fldChar w:fldCharType="separate"/>
      </w:r>
      <w:r>
        <w:rPr>
          <w:noProof/>
        </w:rPr>
        <w:t>79</w:t>
      </w:r>
      <w:r>
        <w:rPr>
          <w:noProof/>
        </w:rPr>
        <w:fldChar w:fldCharType="end"/>
      </w:r>
    </w:p>
    <w:p w14:paraId="7B558763"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4B46DE">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_Toc497486538 \h </w:instrText>
      </w:r>
      <w:r>
        <w:rPr>
          <w:noProof/>
        </w:rPr>
      </w:r>
      <w:r>
        <w:rPr>
          <w:noProof/>
        </w:rPr>
        <w:fldChar w:fldCharType="separate"/>
      </w:r>
      <w:r>
        <w:rPr>
          <w:noProof/>
        </w:rPr>
        <w:t>81</w:t>
      </w:r>
      <w:r>
        <w:rPr>
          <w:noProof/>
        </w:rPr>
        <w:fldChar w:fldCharType="end"/>
      </w:r>
    </w:p>
    <w:p w14:paraId="1B37E18B"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4B46DE">
        <w:rPr>
          <w:rFonts w:asciiTheme="minorHAnsi" w:eastAsiaTheme="minorEastAsia" w:hAnsiTheme="minorHAnsi" w:cstheme="minorBidi"/>
          <w:i w:val="0"/>
          <w:iCs w:val="0"/>
          <w:noProof/>
          <w:sz w:val="24"/>
          <w:szCs w:val="24"/>
          <w:lang w:eastAsia="fr-FR"/>
        </w:rPr>
        <w:tab/>
      </w:r>
      <w:r>
        <w:rPr>
          <w:noProof/>
        </w:rPr>
        <w:t>B</w:t>
      </w:r>
      <w:r w:rsidRPr="002B1328">
        <w:rPr>
          <w:noProof/>
          <w:vertAlign w:val="subscript"/>
        </w:rPr>
        <w:t>1</w:t>
      </w:r>
      <w:r>
        <w:rPr>
          <w:noProof/>
        </w:rPr>
        <w:t>-Sensitivity of qMT in Healthy Subjects</w:t>
      </w:r>
      <w:r>
        <w:rPr>
          <w:noProof/>
        </w:rPr>
        <w:tab/>
      </w:r>
      <w:r>
        <w:rPr>
          <w:noProof/>
        </w:rPr>
        <w:fldChar w:fldCharType="begin"/>
      </w:r>
      <w:r>
        <w:rPr>
          <w:noProof/>
        </w:rPr>
        <w:instrText xml:space="preserve"> PAGEREF _Toc497486539 \h </w:instrText>
      </w:r>
      <w:r>
        <w:rPr>
          <w:noProof/>
        </w:rPr>
      </w:r>
      <w:r>
        <w:rPr>
          <w:noProof/>
        </w:rPr>
        <w:fldChar w:fldCharType="separate"/>
      </w:r>
      <w:r>
        <w:rPr>
          <w:noProof/>
        </w:rPr>
        <w:t>82</w:t>
      </w:r>
      <w:r>
        <w:rPr>
          <w:noProof/>
        </w:rPr>
        <w:fldChar w:fldCharType="end"/>
      </w:r>
    </w:p>
    <w:p w14:paraId="49D45FA5"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4.4.4</w:t>
      </w:r>
      <w:r w:rsidRPr="004B46DE">
        <w:rPr>
          <w:rFonts w:asciiTheme="minorHAnsi" w:eastAsiaTheme="minorEastAsia" w:hAnsiTheme="minorHAnsi" w:cstheme="minorBidi"/>
          <w:i w:val="0"/>
          <w:iCs w:val="0"/>
          <w:noProof/>
          <w:sz w:val="24"/>
          <w:szCs w:val="24"/>
          <w:lang w:eastAsia="fr-FR"/>
        </w:rPr>
        <w:tab/>
      </w:r>
      <w:r>
        <w:rPr>
          <w:noProof/>
        </w:rPr>
        <w:t>B</w:t>
      </w:r>
      <w:r w:rsidRPr="002B1328">
        <w:rPr>
          <w:noProof/>
          <w:vertAlign w:val="subscript"/>
        </w:rPr>
        <w:t>1</w:t>
      </w:r>
      <w:r>
        <w:rPr>
          <w:noProof/>
        </w:rPr>
        <w:t xml:space="preserve"> Method Comparison</w:t>
      </w:r>
      <w:r>
        <w:rPr>
          <w:noProof/>
        </w:rPr>
        <w:tab/>
      </w:r>
      <w:r>
        <w:rPr>
          <w:noProof/>
        </w:rPr>
        <w:fldChar w:fldCharType="begin"/>
      </w:r>
      <w:r>
        <w:rPr>
          <w:noProof/>
        </w:rPr>
        <w:instrText xml:space="preserve"> PAGEREF _Toc497486540 \h </w:instrText>
      </w:r>
      <w:r>
        <w:rPr>
          <w:noProof/>
        </w:rPr>
      </w:r>
      <w:r>
        <w:rPr>
          <w:noProof/>
        </w:rPr>
        <w:fldChar w:fldCharType="separate"/>
      </w:r>
      <w:r>
        <w:rPr>
          <w:noProof/>
        </w:rPr>
        <w:t>85</w:t>
      </w:r>
      <w:r>
        <w:rPr>
          <w:noProof/>
        </w:rPr>
        <w:fldChar w:fldCharType="end"/>
      </w:r>
    </w:p>
    <w:p w14:paraId="73662816"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4B46DE">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_Toc497486541 \h </w:instrText>
      </w:r>
      <w:r>
        <w:rPr>
          <w:noProof/>
        </w:rPr>
      </w:r>
      <w:r>
        <w:rPr>
          <w:noProof/>
        </w:rPr>
        <w:fldChar w:fldCharType="separate"/>
      </w:r>
      <w:r>
        <w:rPr>
          <w:noProof/>
        </w:rPr>
        <w:t>86</w:t>
      </w:r>
      <w:r>
        <w:rPr>
          <w:noProof/>
        </w:rPr>
        <w:fldChar w:fldCharType="end"/>
      </w:r>
    </w:p>
    <w:p w14:paraId="311CCA74"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4B46DE">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_Toc497486542 \h </w:instrText>
      </w:r>
      <w:r>
        <w:rPr>
          <w:noProof/>
        </w:rPr>
      </w:r>
      <w:r>
        <w:rPr>
          <w:noProof/>
        </w:rPr>
        <w:fldChar w:fldCharType="separate"/>
      </w:r>
      <w:r>
        <w:rPr>
          <w:noProof/>
        </w:rPr>
        <w:t>86</w:t>
      </w:r>
      <w:r>
        <w:rPr>
          <w:noProof/>
        </w:rPr>
        <w:fldChar w:fldCharType="end"/>
      </w:r>
    </w:p>
    <w:p w14:paraId="388FA4B9"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4B46DE">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_Toc497486543 \h </w:instrText>
      </w:r>
      <w:r>
        <w:rPr>
          <w:noProof/>
        </w:rPr>
      </w:r>
      <w:r>
        <w:rPr>
          <w:noProof/>
        </w:rPr>
        <w:fldChar w:fldCharType="separate"/>
      </w:r>
      <w:r>
        <w:rPr>
          <w:noProof/>
        </w:rPr>
        <w:t>89</w:t>
      </w:r>
      <w:r>
        <w:rPr>
          <w:noProof/>
        </w:rPr>
        <w:fldChar w:fldCharType="end"/>
      </w:r>
    </w:p>
    <w:p w14:paraId="79AF2C37"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4.5.3</w:t>
      </w:r>
      <w:r w:rsidRPr="004B46DE">
        <w:rPr>
          <w:rFonts w:asciiTheme="minorHAnsi" w:eastAsiaTheme="minorEastAsia" w:hAnsiTheme="minorHAnsi" w:cstheme="minorBidi"/>
          <w:i w:val="0"/>
          <w:iCs w:val="0"/>
          <w:noProof/>
          <w:sz w:val="24"/>
          <w:szCs w:val="24"/>
          <w:lang w:eastAsia="fr-FR"/>
        </w:rPr>
        <w:tab/>
      </w:r>
      <w:r>
        <w:rPr>
          <w:noProof/>
        </w:rPr>
        <w:t>B</w:t>
      </w:r>
      <w:r w:rsidRPr="002B1328">
        <w:rPr>
          <w:noProof/>
          <w:vertAlign w:val="subscript"/>
        </w:rPr>
        <w:t>1</w:t>
      </w:r>
      <w:r>
        <w:rPr>
          <w:noProof/>
        </w:rPr>
        <w:t>-Sensitivity of qMT in Healthy Subjects</w:t>
      </w:r>
      <w:r>
        <w:rPr>
          <w:noProof/>
        </w:rPr>
        <w:tab/>
      </w:r>
      <w:r>
        <w:rPr>
          <w:noProof/>
        </w:rPr>
        <w:fldChar w:fldCharType="begin"/>
      </w:r>
      <w:r>
        <w:rPr>
          <w:noProof/>
        </w:rPr>
        <w:instrText xml:space="preserve"> PAGEREF _Toc497486544 \h </w:instrText>
      </w:r>
      <w:r>
        <w:rPr>
          <w:noProof/>
        </w:rPr>
      </w:r>
      <w:r>
        <w:rPr>
          <w:noProof/>
        </w:rPr>
        <w:fldChar w:fldCharType="separate"/>
      </w:r>
      <w:r>
        <w:rPr>
          <w:noProof/>
        </w:rPr>
        <w:t>94</w:t>
      </w:r>
      <w:r>
        <w:rPr>
          <w:noProof/>
        </w:rPr>
        <w:fldChar w:fldCharType="end"/>
      </w:r>
    </w:p>
    <w:p w14:paraId="5040201B"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4B46DE">
        <w:rPr>
          <w:rFonts w:asciiTheme="minorHAnsi" w:eastAsiaTheme="minorEastAsia" w:hAnsiTheme="minorHAnsi" w:cstheme="minorBidi"/>
          <w:i w:val="0"/>
          <w:iCs w:val="0"/>
          <w:noProof/>
          <w:sz w:val="24"/>
          <w:szCs w:val="24"/>
          <w:lang w:eastAsia="fr-FR"/>
        </w:rPr>
        <w:tab/>
      </w:r>
      <w:r>
        <w:rPr>
          <w:noProof/>
        </w:rPr>
        <w:t>B</w:t>
      </w:r>
      <w:r w:rsidRPr="002B1328">
        <w:rPr>
          <w:noProof/>
          <w:vertAlign w:val="subscript"/>
        </w:rPr>
        <w:t>1</w:t>
      </w:r>
      <w:r>
        <w:rPr>
          <w:noProof/>
        </w:rPr>
        <w:t xml:space="preserve"> Mapping Method Comparison</w:t>
      </w:r>
      <w:r>
        <w:rPr>
          <w:noProof/>
        </w:rPr>
        <w:tab/>
      </w:r>
      <w:r>
        <w:rPr>
          <w:noProof/>
        </w:rPr>
        <w:fldChar w:fldCharType="begin"/>
      </w:r>
      <w:r>
        <w:rPr>
          <w:noProof/>
        </w:rPr>
        <w:instrText xml:space="preserve"> PAGEREF _Toc497486545 \h </w:instrText>
      </w:r>
      <w:r>
        <w:rPr>
          <w:noProof/>
        </w:rPr>
      </w:r>
      <w:r>
        <w:rPr>
          <w:noProof/>
        </w:rPr>
        <w:fldChar w:fldCharType="separate"/>
      </w:r>
      <w:r>
        <w:rPr>
          <w:noProof/>
        </w:rPr>
        <w:t>97</w:t>
      </w:r>
      <w:r>
        <w:rPr>
          <w:noProof/>
        </w:rPr>
        <w:fldChar w:fldCharType="end"/>
      </w:r>
    </w:p>
    <w:p w14:paraId="471C9BD4"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4B46DE">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_Toc497486546 \h </w:instrText>
      </w:r>
      <w:r>
        <w:rPr>
          <w:noProof/>
        </w:rPr>
      </w:r>
      <w:r>
        <w:rPr>
          <w:noProof/>
        </w:rPr>
        <w:fldChar w:fldCharType="separate"/>
      </w:r>
      <w:r>
        <w:rPr>
          <w:noProof/>
        </w:rPr>
        <w:t>99</w:t>
      </w:r>
      <w:r>
        <w:rPr>
          <w:noProof/>
        </w:rPr>
        <w:fldChar w:fldCharType="end"/>
      </w:r>
    </w:p>
    <w:p w14:paraId="2F92DCB3"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4B46DE">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_Toc497486547 \h </w:instrText>
      </w:r>
      <w:r>
        <w:rPr>
          <w:noProof/>
        </w:rPr>
      </w:r>
      <w:r>
        <w:rPr>
          <w:noProof/>
        </w:rPr>
        <w:fldChar w:fldCharType="separate"/>
      </w:r>
      <w:r>
        <w:rPr>
          <w:noProof/>
        </w:rPr>
        <w:t>102</w:t>
      </w:r>
      <w:r>
        <w:rPr>
          <w:noProof/>
        </w:rPr>
        <w:fldChar w:fldCharType="end"/>
      </w:r>
    </w:p>
    <w:p w14:paraId="302979D9"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4B46DE">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_Toc497486548 \h </w:instrText>
      </w:r>
      <w:r>
        <w:rPr>
          <w:noProof/>
        </w:rPr>
      </w:r>
      <w:r>
        <w:rPr>
          <w:noProof/>
        </w:rPr>
        <w:fldChar w:fldCharType="separate"/>
      </w:r>
      <w:r>
        <w:rPr>
          <w:noProof/>
        </w:rPr>
        <w:t>102</w:t>
      </w:r>
      <w:r>
        <w:rPr>
          <w:noProof/>
        </w:rPr>
        <w:fldChar w:fldCharType="end"/>
      </w:r>
    </w:p>
    <w:p w14:paraId="423443DD"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4B46DE">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_Toc497486549 \h </w:instrText>
      </w:r>
      <w:r>
        <w:rPr>
          <w:noProof/>
        </w:rPr>
      </w:r>
      <w:r>
        <w:rPr>
          <w:noProof/>
        </w:rPr>
        <w:fldChar w:fldCharType="separate"/>
      </w:r>
      <w:r>
        <w:rPr>
          <w:noProof/>
        </w:rPr>
        <w:t>105</w:t>
      </w:r>
      <w:r>
        <w:rPr>
          <w:noProof/>
        </w:rPr>
        <w:fldChar w:fldCharType="end"/>
      </w:r>
    </w:p>
    <w:p w14:paraId="6A1C3A71" w14:textId="77777777" w:rsidR="004B46DE" w:rsidRPr="004B46DE" w:rsidRDefault="004B46DE">
      <w:pPr>
        <w:pStyle w:val="TM1"/>
        <w:rPr>
          <w:rFonts w:asciiTheme="minorHAnsi" w:eastAsiaTheme="minorEastAsia" w:hAnsiTheme="minorHAnsi" w:cstheme="minorBidi"/>
          <w:b w:val="0"/>
          <w:bCs w:val="0"/>
          <w:caps w:val="0"/>
          <w:sz w:val="24"/>
          <w:szCs w:val="24"/>
          <w:lang w:eastAsia="fr-FR"/>
        </w:rPr>
      </w:pPr>
      <w:r>
        <w:t>Chapter 5</w:t>
      </w:r>
      <w:r w:rsidRPr="002B1328">
        <w:rPr>
          <w:b w:val="0"/>
          <w:i/>
        </w:rPr>
        <w:t xml:space="preserve"> Sensitivity-Regularization of the Cramér-Rao Lower Bound to Minimize B</w:t>
      </w:r>
      <w:r w:rsidRPr="002B1328">
        <w:rPr>
          <w:b w:val="0"/>
          <w:i/>
          <w:vertAlign w:val="subscript"/>
        </w:rPr>
        <w:t xml:space="preserve">1 </w:t>
      </w:r>
      <w:r w:rsidRPr="002B1328">
        <w:rPr>
          <w:b w:val="0"/>
          <w:i/>
        </w:rPr>
        <w:t>Nonuniformity Effects in Quantitative Magnetization Transfer Imaging</w:t>
      </w:r>
      <w:r>
        <w:tab/>
      </w:r>
      <w:r>
        <w:fldChar w:fldCharType="begin"/>
      </w:r>
      <w:r>
        <w:instrText xml:space="preserve"> PAGEREF _Toc497486550 \h </w:instrText>
      </w:r>
      <w:r>
        <w:fldChar w:fldCharType="separate"/>
      </w:r>
      <w:r>
        <w:t>106</w:t>
      </w:r>
      <w:r>
        <w:fldChar w:fldCharType="end"/>
      </w:r>
    </w:p>
    <w:p w14:paraId="57FAF3FD"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4B46DE">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_Toc497486551 \h </w:instrText>
      </w:r>
      <w:r>
        <w:rPr>
          <w:noProof/>
        </w:rPr>
      </w:r>
      <w:r>
        <w:rPr>
          <w:noProof/>
        </w:rPr>
        <w:fldChar w:fldCharType="separate"/>
      </w:r>
      <w:r>
        <w:rPr>
          <w:noProof/>
        </w:rPr>
        <w:t>106</w:t>
      </w:r>
      <w:r>
        <w:rPr>
          <w:noProof/>
        </w:rPr>
        <w:fldChar w:fldCharType="end"/>
      </w:r>
    </w:p>
    <w:p w14:paraId="516F232D"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4B46DE">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_Toc497486552 \h </w:instrText>
      </w:r>
      <w:r>
        <w:rPr>
          <w:noProof/>
        </w:rPr>
      </w:r>
      <w:r>
        <w:rPr>
          <w:noProof/>
        </w:rPr>
        <w:fldChar w:fldCharType="separate"/>
      </w:r>
      <w:r>
        <w:rPr>
          <w:noProof/>
        </w:rPr>
        <w:t>108</w:t>
      </w:r>
      <w:r>
        <w:rPr>
          <w:noProof/>
        </w:rPr>
        <w:fldChar w:fldCharType="end"/>
      </w:r>
    </w:p>
    <w:p w14:paraId="2FA54F43"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4B46DE">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_Toc497486553 \h </w:instrText>
      </w:r>
      <w:r>
        <w:rPr>
          <w:noProof/>
        </w:rPr>
      </w:r>
      <w:r>
        <w:rPr>
          <w:noProof/>
        </w:rPr>
        <w:fldChar w:fldCharType="separate"/>
      </w:r>
      <w:r>
        <w:rPr>
          <w:noProof/>
        </w:rPr>
        <w:t>109</w:t>
      </w:r>
      <w:r>
        <w:rPr>
          <w:noProof/>
        </w:rPr>
        <w:fldChar w:fldCharType="end"/>
      </w:r>
    </w:p>
    <w:p w14:paraId="73DE95FA"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4B46DE">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_Toc497486554 \h </w:instrText>
      </w:r>
      <w:r>
        <w:rPr>
          <w:noProof/>
        </w:rPr>
      </w:r>
      <w:r>
        <w:rPr>
          <w:noProof/>
        </w:rPr>
        <w:fldChar w:fldCharType="separate"/>
      </w:r>
      <w:r>
        <w:rPr>
          <w:noProof/>
        </w:rPr>
        <w:t>111</w:t>
      </w:r>
      <w:r>
        <w:rPr>
          <w:noProof/>
        </w:rPr>
        <w:fldChar w:fldCharType="end"/>
      </w:r>
    </w:p>
    <w:p w14:paraId="3D2C9374"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4B46DE">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_Toc497486555 \h </w:instrText>
      </w:r>
      <w:r>
        <w:rPr>
          <w:noProof/>
        </w:rPr>
      </w:r>
      <w:r>
        <w:rPr>
          <w:noProof/>
        </w:rPr>
        <w:fldChar w:fldCharType="separate"/>
      </w:r>
      <w:r>
        <w:rPr>
          <w:noProof/>
        </w:rPr>
        <w:t>113</w:t>
      </w:r>
      <w:r>
        <w:rPr>
          <w:noProof/>
        </w:rPr>
        <w:fldChar w:fldCharType="end"/>
      </w:r>
    </w:p>
    <w:p w14:paraId="722197E3"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4B46DE">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_Toc497486556 \h </w:instrText>
      </w:r>
      <w:r>
        <w:rPr>
          <w:noProof/>
        </w:rPr>
      </w:r>
      <w:r>
        <w:rPr>
          <w:noProof/>
        </w:rPr>
        <w:fldChar w:fldCharType="separate"/>
      </w:r>
      <w:r>
        <w:rPr>
          <w:noProof/>
        </w:rPr>
        <w:t>114</w:t>
      </w:r>
      <w:r>
        <w:rPr>
          <w:noProof/>
        </w:rPr>
        <w:fldChar w:fldCharType="end"/>
      </w:r>
    </w:p>
    <w:p w14:paraId="0DCCDC00"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4B46DE">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_Toc497486557 \h </w:instrText>
      </w:r>
      <w:r>
        <w:rPr>
          <w:noProof/>
        </w:rPr>
      </w:r>
      <w:r>
        <w:rPr>
          <w:noProof/>
        </w:rPr>
        <w:fldChar w:fldCharType="separate"/>
      </w:r>
      <w:r>
        <w:rPr>
          <w:noProof/>
        </w:rPr>
        <w:t>115</w:t>
      </w:r>
      <w:r>
        <w:rPr>
          <w:noProof/>
        </w:rPr>
        <w:fldChar w:fldCharType="end"/>
      </w:r>
    </w:p>
    <w:p w14:paraId="07209B49"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4B46DE">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_Toc497486558 \h </w:instrText>
      </w:r>
      <w:r>
        <w:rPr>
          <w:noProof/>
        </w:rPr>
      </w:r>
      <w:r>
        <w:rPr>
          <w:noProof/>
        </w:rPr>
        <w:fldChar w:fldCharType="separate"/>
      </w:r>
      <w:r>
        <w:rPr>
          <w:noProof/>
        </w:rPr>
        <w:t>116</w:t>
      </w:r>
      <w:r>
        <w:rPr>
          <w:noProof/>
        </w:rPr>
        <w:fldChar w:fldCharType="end"/>
      </w:r>
    </w:p>
    <w:p w14:paraId="08F1E43D"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4B46DE">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_Toc497486559 \h </w:instrText>
      </w:r>
      <w:r>
        <w:rPr>
          <w:noProof/>
        </w:rPr>
      </w:r>
      <w:r>
        <w:rPr>
          <w:noProof/>
        </w:rPr>
        <w:fldChar w:fldCharType="separate"/>
      </w:r>
      <w:r>
        <w:rPr>
          <w:noProof/>
        </w:rPr>
        <w:t>118</w:t>
      </w:r>
      <w:r>
        <w:rPr>
          <w:noProof/>
        </w:rPr>
        <w:fldChar w:fldCharType="end"/>
      </w:r>
    </w:p>
    <w:p w14:paraId="42CDABC9"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5.6.1</w:t>
      </w:r>
      <w:r w:rsidRPr="004B46DE">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_Toc497486560 \h </w:instrText>
      </w:r>
      <w:r>
        <w:rPr>
          <w:noProof/>
        </w:rPr>
      </w:r>
      <w:r>
        <w:rPr>
          <w:noProof/>
        </w:rPr>
        <w:fldChar w:fldCharType="separate"/>
      </w:r>
      <w:r>
        <w:rPr>
          <w:noProof/>
        </w:rPr>
        <w:t>118</w:t>
      </w:r>
      <w:r>
        <w:rPr>
          <w:noProof/>
        </w:rPr>
        <w:fldChar w:fldCharType="end"/>
      </w:r>
    </w:p>
    <w:p w14:paraId="67441DA0"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4B46DE">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_Toc497486561 \h </w:instrText>
      </w:r>
      <w:r>
        <w:rPr>
          <w:noProof/>
        </w:rPr>
      </w:r>
      <w:r>
        <w:rPr>
          <w:noProof/>
        </w:rPr>
        <w:fldChar w:fldCharType="separate"/>
      </w:r>
      <w:r>
        <w:rPr>
          <w:noProof/>
        </w:rPr>
        <w:t>120</w:t>
      </w:r>
      <w:r>
        <w:rPr>
          <w:noProof/>
        </w:rPr>
        <w:fldChar w:fldCharType="end"/>
      </w:r>
    </w:p>
    <w:p w14:paraId="3B317AA3"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4B46DE">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_Toc497486562 \h </w:instrText>
      </w:r>
      <w:r>
        <w:rPr>
          <w:noProof/>
        </w:rPr>
      </w:r>
      <w:r>
        <w:rPr>
          <w:noProof/>
        </w:rPr>
        <w:fldChar w:fldCharType="separate"/>
      </w:r>
      <w:r>
        <w:rPr>
          <w:noProof/>
        </w:rPr>
        <w:t>124</w:t>
      </w:r>
      <w:r>
        <w:rPr>
          <w:noProof/>
        </w:rPr>
        <w:fldChar w:fldCharType="end"/>
      </w:r>
    </w:p>
    <w:p w14:paraId="743A8E30"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5.7</w:t>
      </w:r>
      <w:r w:rsidRPr="004B46DE">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_Toc497486563 \h </w:instrText>
      </w:r>
      <w:r>
        <w:rPr>
          <w:noProof/>
        </w:rPr>
      </w:r>
      <w:r>
        <w:rPr>
          <w:noProof/>
        </w:rPr>
        <w:fldChar w:fldCharType="separate"/>
      </w:r>
      <w:r>
        <w:rPr>
          <w:noProof/>
        </w:rPr>
        <w:t>127</w:t>
      </w:r>
      <w:r>
        <w:rPr>
          <w:noProof/>
        </w:rPr>
        <w:fldChar w:fldCharType="end"/>
      </w:r>
    </w:p>
    <w:p w14:paraId="056DB284" w14:textId="77777777" w:rsidR="004B46DE" w:rsidRPr="004B46DE" w:rsidRDefault="004B46DE">
      <w:pPr>
        <w:pStyle w:val="TM1"/>
        <w:rPr>
          <w:rFonts w:asciiTheme="minorHAnsi" w:eastAsiaTheme="minorEastAsia" w:hAnsiTheme="minorHAnsi" w:cstheme="minorBidi"/>
          <w:b w:val="0"/>
          <w:bCs w:val="0"/>
          <w:caps w:val="0"/>
          <w:sz w:val="24"/>
          <w:szCs w:val="24"/>
          <w:lang w:eastAsia="fr-FR"/>
        </w:rPr>
      </w:pPr>
      <w:r>
        <w:t>Chapter 6</w:t>
      </w:r>
      <w:r w:rsidRPr="002B1328">
        <w:rPr>
          <w:b w:val="0"/>
          <w:i/>
        </w:rPr>
        <w:t xml:space="preserve"> Conclusion</w:t>
      </w:r>
      <w:r>
        <w:tab/>
      </w:r>
      <w:r>
        <w:fldChar w:fldCharType="begin"/>
      </w:r>
      <w:r>
        <w:instrText xml:space="preserve"> PAGEREF _Toc497486564 \h </w:instrText>
      </w:r>
      <w:r>
        <w:fldChar w:fldCharType="separate"/>
      </w:r>
      <w:r>
        <w:t>132</w:t>
      </w:r>
      <w:r>
        <w:fldChar w:fldCharType="end"/>
      </w:r>
    </w:p>
    <w:p w14:paraId="5C6614CB"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4B46DE">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_Toc497486565 \h </w:instrText>
      </w:r>
      <w:r>
        <w:rPr>
          <w:noProof/>
        </w:rPr>
      </w:r>
      <w:r>
        <w:rPr>
          <w:noProof/>
        </w:rPr>
        <w:fldChar w:fldCharType="separate"/>
      </w:r>
      <w:r>
        <w:rPr>
          <w:noProof/>
        </w:rPr>
        <w:t>132</w:t>
      </w:r>
      <w:r>
        <w:rPr>
          <w:noProof/>
        </w:rPr>
        <w:fldChar w:fldCharType="end"/>
      </w:r>
    </w:p>
    <w:p w14:paraId="53389B58"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4B46DE">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_Toc497486566 \h </w:instrText>
      </w:r>
      <w:r>
        <w:rPr>
          <w:noProof/>
        </w:rPr>
      </w:r>
      <w:r>
        <w:rPr>
          <w:noProof/>
        </w:rPr>
        <w:fldChar w:fldCharType="separate"/>
      </w:r>
      <w:r>
        <w:rPr>
          <w:noProof/>
        </w:rPr>
        <w:t>132</w:t>
      </w:r>
      <w:r>
        <w:rPr>
          <w:noProof/>
        </w:rPr>
        <w:fldChar w:fldCharType="end"/>
      </w:r>
    </w:p>
    <w:p w14:paraId="3DAC5284" w14:textId="77777777" w:rsidR="004B46DE" w:rsidRPr="004B46DE" w:rsidRDefault="004B46DE">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_Toc497486567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486496"/>
      <w:r>
        <w:lastRenderedPageBreak/>
        <w:t>List of Figures</w:t>
      </w:r>
      <w:bookmarkEnd w:id="1"/>
    </w:p>
    <w:p w14:paraId="17F47563" w14:textId="77777777" w:rsidR="004B46DE" w:rsidRPr="004B46DE"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4B46DE">
        <w:rPr>
          <w:noProof/>
        </w:rPr>
        <w:t>Figure 2</w:t>
      </w:r>
      <w:r w:rsidR="004B46DE">
        <w:rPr>
          <w:noProof/>
        </w:rPr>
        <w:noBreakHyphen/>
        <w:t>1. Pulse sequence of three T</w:t>
      </w:r>
      <w:r w:rsidR="004B46DE" w:rsidRPr="007F0E5D">
        <w:rPr>
          <w:noProof/>
          <w:vertAlign w:val="subscript"/>
        </w:rPr>
        <w:t>1</w:t>
      </w:r>
      <w:r w:rsidR="004B46DE">
        <w:rPr>
          <w:noProof/>
        </w:rPr>
        <w:t xml:space="preserve"> mapping pulse sequences. (**From Stikov et al 2015. Either get rights from Wiley to be used in thesis, or make new similar figure**).</w:t>
      </w:r>
      <w:r w:rsidR="004B46DE">
        <w:rPr>
          <w:noProof/>
        </w:rPr>
        <w:tab/>
      </w:r>
      <w:r w:rsidR="004B46DE">
        <w:rPr>
          <w:noProof/>
        </w:rPr>
        <w:fldChar w:fldCharType="begin"/>
      </w:r>
      <w:r w:rsidR="004B46DE">
        <w:rPr>
          <w:noProof/>
        </w:rPr>
        <w:instrText xml:space="preserve"> PAGEREF _Toc497486568 \h </w:instrText>
      </w:r>
      <w:r w:rsidR="004B46DE">
        <w:rPr>
          <w:noProof/>
        </w:rPr>
      </w:r>
      <w:r w:rsidR="004B46DE">
        <w:rPr>
          <w:noProof/>
        </w:rPr>
        <w:fldChar w:fldCharType="separate"/>
      </w:r>
      <w:r w:rsidR="004B46DE">
        <w:rPr>
          <w:noProof/>
        </w:rPr>
        <w:t>33</w:t>
      </w:r>
      <w:r w:rsidR="004B46DE">
        <w:rPr>
          <w:noProof/>
        </w:rPr>
        <w:fldChar w:fldCharType="end"/>
      </w:r>
    </w:p>
    <w:p w14:paraId="18480BA4"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_Toc497486569 \h </w:instrText>
      </w:r>
      <w:r>
        <w:rPr>
          <w:noProof/>
        </w:rPr>
      </w:r>
      <w:r>
        <w:rPr>
          <w:noProof/>
        </w:rPr>
        <w:fldChar w:fldCharType="separate"/>
      </w:r>
      <w:r>
        <w:rPr>
          <w:noProof/>
        </w:rPr>
        <w:t>36</w:t>
      </w:r>
      <w:r>
        <w:rPr>
          <w:noProof/>
        </w:rPr>
        <w:fldChar w:fldCharType="end"/>
      </w:r>
    </w:p>
    <w:p w14:paraId="1EF360A8"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_Toc497486570 \h </w:instrText>
      </w:r>
      <w:r>
        <w:rPr>
          <w:noProof/>
        </w:rPr>
      </w:r>
      <w:r>
        <w:rPr>
          <w:noProof/>
        </w:rPr>
        <w:fldChar w:fldCharType="separate"/>
      </w:r>
      <w:r>
        <w:rPr>
          <w:noProof/>
        </w:rPr>
        <w:t>40</w:t>
      </w:r>
      <w:r>
        <w:rPr>
          <w:noProof/>
        </w:rPr>
        <w:fldChar w:fldCharType="end"/>
      </w:r>
    </w:p>
    <w:p w14:paraId="79CFCAD8"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_Toc497486571 \h </w:instrText>
      </w:r>
      <w:r>
        <w:rPr>
          <w:noProof/>
        </w:rPr>
      </w:r>
      <w:r>
        <w:rPr>
          <w:noProof/>
        </w:rPr>
        <w:fldChar w:fldCharType="separate"/>
      </w:r>
      <w:r>
        <w:rPr>
          <w:noProof/>
        </w:rPr>
        <w:t>41</w:t>
      </w:r>
      <w:r>
        <w:rPr>
          <w:noProof/>
        </w:rPr>
        <w:fldChar w:fldCharType="end"/>
      </w:r>
    </w:p>
    <w:p w14:paraId="33A5BB0D"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_Toc497486572 \h </w:instrText>
      </w:r>
      <w:r>
        <w:rPr>
          <w:noProof/>
        </w:rPr>
      </w:r>
      <w:r>
        <w:rPr>
          <w:noProof/>
        </w:rPr>
        <w:fldChar w:fldCharType="separate"/>
      </w:r>
      <w:r>
        <w:rPr>
          <w:noProof/>
        </w:rPr>
        <w:t>42</w:t>
      </w:r>
      <w:r>
        <w:rPr>
          <w:noProof/>
        </w:rPr>
        <w:fldChar w:fldCharType="end"/>
      </w:r>
    </w:p>
    <w:p w14:paraId="7805C1DA"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_Toc497486573 \h </w:instrText>
      </w:r>
      <w:r>
        <w:rPr>
          <w:noProof/>
        </w:rPr>
      </w:r>
      <w:r>
        <w:rPr>
          <w:noProof/>
        </w:rPr>
        <w:fldChar w:fldCharType="separate"/>
      </w:r>
      <w:r>
        <w:rPr>
          <w:noProof/>
        </w:rPr>
        <w:t>46</w:t>
      </w:r>
      <w:r>
        <w:rPr>
          <w:noProof/>
        </w:rPr>
        <w:fldChar w:fldCharType="end"/>
      </w:r>
    </w:p>
    <w:p w14:paraId="0FEACA20"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[46] using MP-RAGE T</w:t>
      </w:r>
      <w:r w:rsidRPr="007F0E5D">
        <w:rPr>
          <w:noProof/>
          <w:vertAlign w:val="subscript"/>
        </w:rPr>
        <w:t>1w</w:t>
      </w:r>
      <w:r>
        <w:rPr>
          <w:noProof/>
        </w:rPr>
        <w:t xml:space="preserve"> data (1 × 1 × 1mm</w:t>
      </w:r>
      <w:r w:rsidRPr="007F0E5D">
        <w:rPr>
          <w:noProof/>
          <w:vertAlign w:val="superscript"/>
        </w:rPr>
        <w:t>3</w:t>
      </w:r>
      <w:r>
        <w:rPr>
          <w:noProof/>
        </w:rPr>
        <w:t>) and resampled to 2 × 2 × 5mm</w:t>
      </w:r>
      <w:r w:rsidRPr="007F0E5D">
        <w:rPr>
          <w:noProof/>
          <w:vertAlign w:val="superscript"/>
        </w:rPr>
        <w:t>3</w:t>
      </w:r>
      <w:r>
        <w:rPr>
          <w:noProof/>
        </w:rPr>
        <w:t xml:space="preserve">. Tissue percentages were estimated by calculating the ratio of INSECT tissue-classified voxels </w:t>
      </w:r>
      <w:r>
        <w:rPr>
          <w:noProof/>
        </w:rPr>
        <w:lastRenderedPageBreak/>
        <w:t>(1mm</w:t>
      </w:r>
      <w:r w:rsidRPr="007F0E5D">
        <w:rPr>
          <w:noProof/>
          <w:vertAlign w:val="superscript"/>
        </w:rPr>
        <w:t>3</w:t>
      </w:r>
      <w:r>
        <w:rPr>
          <w:noProof/>
        </w:rPr>
        <w:t>) for a given tissue type (WM, GM, CSF) that were located inside the corresponding low-resolution voxels (2 × 2 × 5mm</w:t>
      </w:r>
      <w:r w:rsidRPr="007F0E5D">
        <w:rPr>
          <w:noProof/>
          <w:vertAlign w:val="superscript"/>
        </w:rPr>
        <w:t>3</w:t>
      </w:r>
      <w:r>
        <w:rPr>
          <w:noProof/>
        </w:rPr>
        <w:t>), for which the quantitative maps (B</w:t>
      </w:r>
      <w:r w:rsidRPr="007F0E5D">
        <w:rPr>
          <w:noProof/>
          <w:vertAlign w:val="subscript"/>
        </w:rPr>
        <w:t>1</w:t>
      </w:r>
      <w:r>
        <w:rPr>
          <w:noProof/>
        </w:rPr>
        <w:t>, T</w:t>
      </w:r>
      <w:r w:rsidRPr="007F0E5D">
        <w:rPr>
          <w:noProof/>
          <w:vertAlign w:val="subscript"/>
        </w:rPr>
        <w:t>1</w:t>
      </w:r>
      <w:r>
        <w:rPr>
          <w:noProof/>
        </w:rPr>
        <w:t>) were acquired.</w:t>
      </w:r>
      <w:r>
        <w:rPr>
          <w:noProof/>
        </w:rPr>
        <w:tab/>
      </w:r>
      <w:r>
        <w:rPr>
          <w:noProof/>
        </w:rPr>
        <w:fldChar w:fldCharType="begin"/>
      </w:r>
      <w:r>
        <w:rPr>
          <w:noProof/>
        </w:rPr>
        <w:instrText xml:space="preserve"> PAGEREF _Toc497486574 \h </w:instrText>
      </w:r>
      <w:r>
        <w:rPr>
          <w:noProof/>
        </w:rPr>
      </w:r>
      <w:r>
        <w:rPr>
          <w:noProof/>
        </w:rPr>
        <w:fldChar w:fldCharType="separate"/>
      </w:r>
      <w:r>
        <w:rPr>
          <w:noProof/>
        </w:rPr>
        <w:t>56</w:t>
      </w:r>
      <w:r>
        <w:rPr>
          <w:noProof/>
        </w:rPr>
        <w:fldChar w:fldCharType="end"/>
      </w:r>
    </w:p>
    <w:p w14:paraId="3D58DFE7"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7F0E5D">
        <w:rPr>
          <w:noProof/>
          <w:vertAlign w:val="subscript"/>
        </w:rPr>
        <w:t>1</w:t>
      </w:r>
      <w:r>
        <w:rPr>
          <w:noProof/>
        </w:rPr>
        <w:t xml:space="preserve"> (a) and T</w:t>
      </w:r>
      <w:r w:rsidRPr="007F0E5D">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_Toc497486575 \h </w:instrText>
      </w:r>
      <w:r>
        <w:rPr>
          <w:noProof/>
        </w:rPr>
      </w:r>
      <w:r>
        <w:rPr>
          <w:noProof/>
        </w:rPr>
        <w:fldChar w:fldCharType="separate"/>
      </w:r>
      <w:r>
        <w:rPr>
          <w:noProof/>
        </w:rPr>
        <w:t>62</w:t>
      </w:r>
      <w:r>
        <w:rPr>
          <w:noProof/>
        </w:rPr>
        <w:fldChar w:fldCharType="end"/>
      </w:r>
    </w:p>
    <w:p w14:paraId="15927630"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7F0E5D">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7F0E5D">
        <w:rPr>
          <w:noProof/>
          <w:vertAlign w:val="subscript"/>
        </w:rPr>
        <w:t>1</w:t>
      </w:r>
      <w:r>
        <w:rPr>
          <w:noProof/>
        </w:rPr>
        <w:t xml:space="preserve"> maps, and corresponding WM-masked VFA T</w:t>
      </w:r>
      <w:r w:rsidRPr="007F0E5D">
        <w:rPr>
          <w:noProof/>
          <w:vertAlign w:val="subscript"/>
        </w:rPr>
        <w:t>1</w:t>
      </w:r>
      <w:r>
        <w:rPr>
          <w:noProof/>
        </w:rPr>
        <w:t xml:space="preserve"> maps fitted using flip-angles scaled voxelwise using each B</w:t>
      </w:r>
      <w:r w:rsidRPr="007F0E5D">
        <w:rPr>
          <w:noProof/>
          <w:vertAlign w:val="subscript"/>
        </w:rPr>
        <w:t>1</w:t>
      </w:r>
      <w:r>
        <w:rPr>
          <w:noProof/>
        </w:rPr>
        <w:t xml:space="preserve"> map. The “Nominal” column represents VFA T</w:t>
      </w:r>
      <w:r w:rsidRPr="007F0E5D">
        <w:rPr>
          <w:noProof/>
          <w:vertAlign w:val="subscript"/>
        </w:rPr>
        <w:t>1</w:t>
      </w:r>
      <w:r>
        <w:rPr>
          <w:noProof/>
        </w:rPr>
        <w:t xml:space="preserve"> fitting using no B</w:t>
      </w:r>
      <w:r w:rsidRPr="007F0E5D">
        <w:rPr>
          <w:noProof/>
          <w:vertAlign w:val="subscript"/>
        </w:rPr>
        <w:t>1</w:t>
      </w:r>
      <w:r>
        <w:rPr>
          <w:noProof/>
        </w:rPr>
        <w:t xml:space="preserve"> correction (B</w:t>
      </w:r>
      <w:r w:rsidRPr="007F0E5D">
        <w:rPr>
          <w:noProof/>
          <w:vertAlign w:val="subscript"/>
        </w:rPr>
        <w:t>1</w:t>
      </w:r>
      <w:r>
        <w:rPr>
          <w:noProof/>
        </w:rPr>
        <w:t xml:space="preserve"> = 1 n.u.).</w:t>
      </w:r>
      <w:r>
        <w:rPr>
          <w:noProof/>
        </w:rPr>
        <w:tab/>
      </w:r>
      <w:r>
        <w:rPr>
          <w:noProof/>
        </w:rPr>
        <w:fldChar w:fldCharType="begin"/>
      </w:r>
      <w:r>
        <w:rPr>
          <w:noProof/>
        </w:rPr>
        <w:instrText xml:space="preserve"> PAGEREF _Toc497486576 \h </w:instrText>
      </w:r>
      <w:r>
        <w:rPr>
          <w:noProof/>
        </w:rPr>
      </w:r>
      <w:r>
        <w:rPr>
          <w:noProof/>
        </w:rPr>
        <w:fldChar w:fldCharType="separate"/>
      </w:r>
      <w:r>
        <w:rPr>
          <w:noProof/>
        </w:rPr>
        <w:t>62</w:t>
      </w:r>
      <w:r>
        <w:rPr>
          <w:noProof/>
        </w:rPr>
        <w:fldChar w:fldCharType="end"/>
      </w:r>
    </w:p>
    <w:p w14:paraId="2ECCDE0A"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7F0E5D">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_Toc497486577 \h </w:instrText>
      </w:r>
      <w:r>
        <w:rPr>
          <w:noProof/>
        </w:rPr>
      </w:r>
      <w:r>
        <w:rPr>
          <w:noProof/>
        </w:rPr>
        <w:fldChar w:fldCharType="separate"/>
      </w:r>
      <w:r>
        <w:rPr>
          <w:noProof/>
        </w:rPr>
        <w:t>65</w:t>
      </w:r>
      <w:r>
        <w:rPr>
          <w:noProof/>
        </w:rPr>
        <w:fldChar w:fldCharType="end"/>
      </w:r>
    </w:p>
    <w:p w14:paraId="046EEDDE"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7F0E5D">
        <w:rPr>
          <w:noProof/>
          <w:vertAlign w:val="subscript"/>
        </w:rPr>
        <w:t>1w</w:t>
      </w:r>
      <w:r>
        <w:rPr>
          <w:noProof/>
        </w:rPr>
        <w:t xml:space="preserve"> slices, unfiltered AFI B</w:t>
      </w:r>
      <w:r w:rsidRPr="007F0E5D">
        <w:rPr>
          <w:noProof/>
          <w:vertAlign w:val="subscript"/>
        </w:rPr>
        <w:t>1</w:t>
      </w:r>
      <w:r>
        <w:rPr>
          <w:noProof/>
        </w:rPr>
        <w:t xml:space="preserve"> maps, and unfiltered EPI-DA B</w:t>
      </w:r>
      <w:r w:rsidRPr="007F0E5D">
        <w:rPr>
          <w:noProof/>
          <w:vertAlign w:val="subscript"/>
        </w:rPr>
        <w:t>1</w:t>
      </w:r>
      <w:r>
        <w:rPr>
          <w:noProof/>
        </w:rPr>
        <w:t xml:space="preserve"> maps in one subject.</w:t>
      </w:r>
      <w:r>
        <w:rPr>
          <w:noProof/>
        </w:rPr>
        <w:tab/>
      </w:r>
      <w:r>
        <w:rPr>
          <w:noProof/>
        </w:rPr>
        <w:fldChar w:fldCharType="begin"/>
      </w:r>
      <w:r>
        <w:rPr>
          <w:noProof/>
        </w:rPr>
        <w:instrText xml:space="preserve"> PAGEREF _Toc497486578 \h </w:instrText>
      </w:r>
      <w:r>
        <w:rPr>
          <w:noProof/>
        </w:rPr>
      </w:r>
      <w:r>
        <w:rPr>
          <w:noProof/>
        </w:rPr>
        <w:fldChar w:fldCharType="separate"/>
      </w:r>
      <w:r>
        <w:rPr>
          <w:noProof/>
        </w:rPr>
        <w:t>66</w:t>
      </w:r>
      <w:r>
        <w:rPr>
          <w:noProof/>
        </w:rPr>
        <w:fldChar w:fldCharType="end"/>
      </w:r>
    </w:p>
    <w:p w14:paraId="2EA81506"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7F0E5D">
        <w:rPr>
          <w:noProof/>
          <w:vertAlign w:val="subscript"/>
        </w:rPr>
        <w:t>1</w:t>
      </w:r>
      <w:r>
        <w:rPr>
          <w:noProof/>
        </w:rPr>
        <w:t xml:space="preserve"> map. B</w:t>
      </w:r>
      <w:r w:rsidRPr="007F0E5D">
        <w:rPr>
          <w:noProof/>
          <w:vertAlign w:val="subscript"/>
        </w:rPr>
        <w:t>1,Flat</w:t>
      </w:r>
      <w:r>
        <w:rPr>
          <w:noProof/>
        </w:rPr>
        <w:t xml:space="preserve"> maps are generated using a single value in all voxels. Variable flip angle (VFA) is a T</w:t>
      </w:r>
      <w:r w:rsidRPr="007F0E5D">
        <w:rPr>
          <w:noProof/>
          <w:vertAlign w:val="subscript"/>
        </w:rPr>
        <w:t>1</w:t>
      </w:r>
      <w:r>
        <w:rPr>
          <w:noProof/>
        </w:rPr>
        <w:t xml:space="preserve"> mapping methods that also requires B</w:t>
      </w:r>
      <w:r w:rsidRPr="007F0E5D">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_Toc497486579 \h </w:instrText>
      </w:r>
      <w:r>
        <w:rPr>
          <w:noProof/>
        </w:rPr>
      </w:r>
      <w:r>
        <w:rPr>
          <w:noProof/>
        </w:rPr>
        <w:fldChar w:fldCharType="separate"/>
      </w:r>
      <w:r>
        <w:rPr>
          <w:noProof/>
        </w:rPr>
        <w:t>84</w:t>
      </w:r>
      <w:r>
        <w:rPr>
          <w:noProof/>
        </w:rPr>
        <w:fldChar w:fldCharType="end"/>
      </w:r>
    </w:p>
    <w:p w14:paraId="013B4393"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2. Simulated differences (%) in fitted quantitative magnetization transfer (qMT) F values in the presence of a wide range of B</w:t>
      </w:r>
      <w:r w:rsidRPr="007F0E5D">
        <w:rPr>
          <w:noProof/>
          <w:vertAlign w:val="subscript"/>
        </w:rPr>
        <w:t>1</w:t>
      </w:r>
      <w:r>
        <w:rPr>
          <w:noProof/>
        </w:rPr>
        <w:t xml:space="preserve"> and T</w:t>
      </w:r>
      <w:r w:rsidRPr="007F0E5D">
        <w:rPr>
          <w:noProof/>
          <w:vertAlign w:val="subscript"/>
        </w:rPr>
        <w:t>1</w:t>
      </w:r>
      <w:r>
        <w:rPr>
          <w:noProof/>
        </w:rPr>
        <w:t xml:space="preserve"> errors (B</w:t>
      </w:r>
      <w:r w:rsidRPr="007F0E5D">
        <w:rPr>
          <w:noProof/>
          <w:vertAlign w:val="subscript"/>
        </w:rPr>
        <w:t>1,true</w:t>
      </w:r>
      <w:r>
        <w:rPr>
          <w:noProof/>
        </w:rPr>
        <w:t xml:space="preserve"> = 1 n.u., T</w:t>
      </w:r>
      <w:r w:rsidRPr="007F0E5D">
        <w:rPr>
          <w:noProof/>
          <w:vertAlign w:val="subscript"/>
        </w:rPr>
        <w:t>1,true</w:t>
      </w:r>
      <w:r>
        <w:rPr>
          <w:noProof/>
        </w:rPr>
        <w:t xml:space="preserve"> = 0.9 s). The superimposed lines plot the T1 distribution for a B</w:t>
      </w:r>
      <w:r w:rsidRPr="007F0E5D">
        <w:rPr>
          <w:noProof/>
          <w:vertAlign w:val="subscript"/>
        </w:rPr>
        <w:t>1</w:t>
      </w:r>
      <w:r>
        <w:rPr>
          <w:noProof/>
        </w:rPr>
        <w:t>-independent T</w:t>
      </w:r>
      <w:r w:rsidRPr="007F0E5D">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_Toc497486580 \h </w:instrText>
      </w:r>
      <w:r>
        <w:rPr>
          <w:noProof/>
        </w:rPr>
      </w:r>
      <w:r>
        <w:rPr>
          <w:noProof/>
        </w:rPr>
        <w:fldChar w:fldCharType="separate"/>
      </w:r>
      <w:r>
        <w:rPr>
          <w:noProof/>
        </w:rPr>
        <w:t>87</w:t>
      </w:r>
      <w:r>
        <w:rPr>
          <w:noProof/>
        </w:rPr>
        <w:fldChar w:fldCharType="end"/>
      </w:r>
    </w:p>
    <w:p w14:paraId="599C2150"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7F0E5D">
        <w:rPr>
          <w:noProof/>
          <w:vertAlign w:val="subscript"/>
        </w:rPr>
        <w:t>1</w:t>
      </w:r>
      <w:r>
        <w:rPr>
          <w:noProof/>
        </w:rPr>
        <w:t xml:space="preserve"> errors (a: pool size ratio [F], b: magnetization exchange rate [k</w:t>
      </w:r>
      <w:r w:rsidRPr="007F0E5D">
        <w:rPr>
          <w:noProof/>
          <w:vertAlign w:val="subscript"/>
        </w:rPr>
        <w:t>f</w:t>
      </w:r>
      <w:r>
        <w:rPr>
          <w:noProof/>
        </w:rPr>
        <w:t>], c: free pool T</w:t>
      </w:r>
      <w:r w:rsidRPr="007F0E5D">
        <w:rPr>
          <w:noProof/>
          <w:vertAlign w:val="subscript"/>
        </w:rPr>
        <w:t>2</w:t>
      </w:r>
      <w:r>
        <w:rPr>
          <w:noProof/>
        </w:rPr>
        <w:t xml:space="preserve"> [T</w:t>
      </w:r>
      <w:r w:rsidRPr="007F0E5D">
        <w:rPr>
          <w:noProof/>
          <w:vertAlign w:val="subscript"/>
        </w:rPr>
        <w:t>2,f</w:t>
      </w:r>
      <w:r>
        <w:rPr>
          <w:noProof/>
        </w:rPr>
        <w:t>], d: restricted pool T</w:t>
      </w:r>
      <w:r w:rsidRPr="007F0E5D">
        <w:rPr>
          <w:noProof/>
          <w:vertAlign w:val="subscript"/>
        </w:rPr>
        <w:t>2</w:t>
      </w:r>
      <w:r>
        <w:rPr>
          <w:noProof/>
        </w:rPr>
        <w:t xml:space="preserve"> [T</w:t>
      </w:r>
      <w:r w:rsidRPr="007F0E5D">
        <w:rPr>
          <w:noProof/>
          <w:vertAlign w:val="subscript"/>
        </w:rPr>
        <w:t>2,r</w:t>
      </w:r>
      <w:r>
        <w:rPr>
          <w:noProof/>
        </w:rPr>
        <w:t>]). Fits using a B</w:t>
      </w:r>
      <w:r w:rsidRPr="007F0E5D">
        <w:rPr>
          <w:noProof/>
          <w:vertAlign w:val="subscript"/>
        </w:rPr>
        <w:t>1</w:t>
      </w:r>
      <w:r>
        <w:rPr>
          <w:noProof/>
        </w:rPr>
        <w:t>-independent T</w:t>
      </w:r>
      <w:r w:rsidRPr="007F0E5D">
        <w:rPr>
          <w:noProof/>
          <w:vertAlign w:val="subscript"/>
        </w:rPr>
        <w:t>1</w:t>
      </w:r>
      <w:r>
        <w:rPr>
          <w:noProof/>
        </w:rPr>
        <w:t xml:space="preserve"> measure (inversion recovery [IR]) are shown in red, and those using variable flip angle (VFA) T</w:t>
      </w:r>
      <w:r w:rsidRPr="007F0E5D">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7F0E5D">
        <w:rPr>
          <w:noProof/>
          <w:vertAlign w:val="subscript"/>
        </w:rPr>
        <w:t>1</w:t>
      </w:r>
      <w:r>
        <w:rPr>
          <w:noProof/>
        </w:rPr>
        <w:t xml:space="preserve"> on B</w:t>
      </w:r>
      <w:r w:rsidRPr="007F0E5D">
        <w:rPr>
          <w:noProof/>
          <w:vertAlign w:val="subscript"/>
        </w:rPr>
        <w:t>1</w:t>
      </w:r>
      <w:r>
        <w:rPr>
          <w:noProof/>
        </w:rPr>
        <w:t>. n.u. = normalized units.</w:t>
      </w:r>
      <w:r>
        <w:rPr>
          <w:noProof/>
        </w:rPr>
        <w:tab/>
      </w:r>
      <w:r>
        <w:rPr>
          <w:noProof/>
        </w:rPr>
        <w:fldChar w:fldCharType="begin"/>
      </w:r>
      <w:r>
        <w:rPr>
          <w:noProof/>
        </w:rPr>
        <w:instrText xml:space="preserve"> PAGEREF _Toc497486581 \h </w:instrText>
      </w:r>
      <w:r>
        <w:rPr>
          <w:noProof/>
        </w:rPr>
      </w:r>
      <w:r>
        <w:rPr>
          <w:noProof/>
        </w:rPr>
        <w:fldChar w:fldCharType="separate"/>
      </w:r>
      <w:r>
        <w:rPr>
          <w:noProof/>
        </w:rPr>
        <w:t>88</w:t>
      </w:r>
      <w:r>
        <w:rPr>
          <w:noProof/>
        </w:rPr>
        <w:fldChar w:fldCharType="end"/>
      </w:r>
    </w:p>
    <w:p w14:paraId="55B6DBC5"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7F0E5D">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_Toc497486582 \h </w:instrText>
      </w:r>
      <w:r>
        <w:rPr>
          <w:noProof/>
        </w:rPr>
      </w:r>
      <w:r>
        <w:rPr>
          <w:noProof/>
        </w:rPr>
        <w:fldChar w:fldCharType="separate"/>
      </w:r>
      <w:r>
        <w:rPr>
          <w:noProof/>
        </w:rPr>
        <w:t>94</w:t>
      </w:r>
      <w:r>
        <w:rPr>
          <w:noProof/>
        </w:rPr>
        <w:fldChar w:fldCharType="end"/>
      </w:r>
    </w:p>
    <w:p w14:paraId="6319F479"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7F0E5D">
        <w:rPr>
          <w:noProof/>
          <w:vertAlign w:val="subscript"/>
        </w:rPr>
        <w:t>1,Flat</w:t>
      </w:r>
      <w:r>
        <w:rPr>
          <w:noProof/>
        </w:rPr>
        <w:t xml:space="preserve"> = 1 maps using (a) variable flip angle (VFA) T</w:t>
      </w:r>
      <w:r w:rsidRPr="007F0E5D">
        <w:rPr>
          <w:noProof/>
          <w:vertAlign w:val="subscript"/>
        </w:rPr>
        <w:t>1</w:t>
      </w:r>
      <w:r>
        <w:rPr>
          <w:noProof/>
        </w:rPr>
        <w:t xml:space="preserve"> maps corrected using the corresponding B</w:t>
      </w:r>
      <w:r w:rsidRPr="007F0E5D">
        <w:rPr>
          <w:noProof/>
          <w:vertAlign w:val="subscript"/>
        </w:rPr>
        <w:t>1</w:t>
      </w:r>
      <w:r>
        <w:rPr>
          <w:noProof/>
        </w:rPr>
        <w:t xml:space="preserve"> map, and (b) inversion recovery (IR) T</w:t>
      </w:r>
      <w:r w:rsidRPr="007F0E5D">
        <w:rPr>
          <w:noProof/>
          <w:vertAlign w:val="subscript"/>
        </w:rPr>
        <w:t>1</w:t>
      </w:r>
      <w:r>
        <w:rPr>
          <w:noProof/>
        </w:rPr>
        <w:t xml:space="preserve"> maps independent of B</w:t>
      </w:r>
      <w:r w:rsidRPr="007F0E5D">
        <w:rPr>
          <w:noProof/>
          <w:vertAlign w:val="subscript"/>
        </w:rPr>
        <w:t>1</w:t>
      </w:r>
      <w:r>
        <w:rPr>
          <w:noProof/>
        </w:rPr>
        <w:t>.</w:t>
      </w:r>
      <w:r>
        <w:rPr>
          <w:noProof/>
        </w:rPr>
        <w:tab/>
      </w:r>
      <w:r>
        <w:rPr>
          <w:noProof/>
        </w:rPr>
        <w:fldChar w:fldCharType="begin"/>
      </w:r>
      <w:r>
        <w:rPr>
          <w:noProof/>
        </w:rPr>
        <w:instrText xml:space="preserve"> PAGEREF _Toc497486583 \h </w:instrText>
      </w:r>
      <w:r>
        <w:rPr>
          <w:noProof/>
        </w:rPr>
      </w:r>
      <w:r>
        <w:rPr>
          <w:noProof/>
        </w:rPr>
        <w:fldChar w:fldCharType="separate"/>
      </w:r>
      <w:r>
        <w:rPr>
          <w:noProof/>
        </w:rPr>
        <w:t>96</w:t>
      </w:r>
      <w:r>
        <w:rPr>
          <w:noProof/>
        </w:rPr>
        <w:fldChar w:fldCharType="end"/>
      </w:r>
    </w:p>
    <w:p w14:paraId="75C4B2FA"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7F0E5D">
        <w:rPr>
          <w:noProof/>
          <w:vertAlign w:val="subscript"/>
        </w:rPr>
        <w:t>1</w:t>
      </w:r>
      <w:r>
        <w:rPr>
          <w:noProof/>
        </w:rPr>
        <w:t xml:space="preserve"> maps and generated B</w:t>
      </w:r>
      <w:r w:rsidRPr="007F0E5D">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_Toc497486584 \h </w:instrText>
      </w:r>
      <w:r>
        <w:rPr>
          <w:noProof/>
        </w:rPr>
      </w:r>
      <w:r>
        <w:rPr>
          <w:noProof/>
        </w:rPr>
        <w:fldChar w:fldCharType="separate"/>
      </w:r>
      <w:r>
        <w:rPr>
          <w:noProof/>
        </w:rPr>
        <w:t>97</w:t>
      </w:r>
      <w:r>
        <w:rPr>
          <w:noProof/>
        </w:rPr>
        <w:fldChar w:fldCharType="end"/>
      </w:r>
    </w:p>
    <w:p w14:paraId="161305AD"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7. B</w:t>
      </w:r>
      <w:r w:rsidRPr="007F0E5D">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_Toc497486585 \h </w:instrText>
      </w:r>
      <w:r>
        <w:rPr>
          <w:noProof/>
        </w:rPr>
      </w:r>
      <w:r>
        <w:rPr>
          <w:noProof/>
        </w:rPr>
        <w:fldChar w:fldCharType="separate"/>
      </w:r>
      <w:r>
        <w:rPr>
          <w:noProof/>
        </w:rPr>
        <w:t>98</w:t>
      </w:r>
      <w:r>
        <w:rPr>
          <w:noProof/>
        </w:rPr>
        <w:fldChar w:fldCharType="end"/>
      </w:r>
    </w:p>
    <w:p w14:paraId="72CD8434"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7F0E5D">
        <w:rPr>
          <w:noProof/>
          <w:vertAlign w:val="subscript"/>
        </w:rPr>
        <w:t>f</w:t>
      </w:r>
      <w:r>
        <w:rPr>
          <w:noProof/>
        </w:rPr>
        <w:t>) (c, d) distributions for three B</w:t>
      </w:r>
      <w:r w:rsidRPr="007F0E5D">
        <w:rPr>
          <w:noProof/>
          <w:vertAlign w:val="subscript"/>
        </w:rPr>
        <w:t>1</w:t>
      </w:r>
      <w:r>
        <w:rPr>
          <w:noProof/>
        </w:rPr>
        <w:t xml:space="preserve"> mapping methods, using inversion recovery (IR) T</w:t>
      </w:r>
      <w:r w:rsidRPr="007F0E5D">
        <w:rPr>
          <w:noProof/>
          <w:vertAlign w:val="subscript"/>
        </w:rPr>
        <w:t>1</w:t>
      </w:r>
      <w:r>
        <w:rPr>
          <w:noProof/>
        </w:rPr>
        <w:t xml:space="preserve"> mapping (a, c) or variable flip angle (VFA) T</w:t>
      </w:r>
      <w:r w:rsidRPr="007F0E5D">
        <w:rPr>
          <w:noProof/>
          <w:vertAlign w:val="subscript"/>
        </w:rPr>
        <w:t>1</w:t>
      </w:r>
      <w:r>
        <w:rPr>
          <w:noProof/>
        </w:rPr>
        <w:t xml:space="preserve"> mapping (b, d). </w:t>
      </w:r>
      <w:r w:rsidRPr="007F0E5D">
        <w:rPr>
          <w:i/>
          <w:noProof/>
        </w:rPr>
        <w:t>χ</w:t>
      </w:r>
      <w:r w:rsidRPr="007F0E5D">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_Toc497486586 \h </w:instrText>
      </w:r>
      <w:r>
        <w:rPr>
          <w:noProof/>
        </w:rPr>
      </w:r>
      <w:r>
        <w:rPr>
          <w:noProof/>
        </w:rPr>
        <w:fldChar w:fldCharType="separate"/>
      </w:r>
      <w:r>
        <w:rPr>
          <w:noProof/>
        </w:rPr>
        <w:t>99</w:t>
      </w:r>
      <w:r>
        <w:rPr>
          <w:noProof/>
        </w:rPr>
        <w:fldChar w:fldCharType="end"/>
      </w:r>
    </w:p>
    <w:p w14:paraId="5155AE3C"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7F0E5D">
        <w:rPr>
          <w:noProof/>
          <w:vertAlign w:val="subscript"/>
        </w:rPr>
        <w:t>1</w:t>
      </w:r>
      <w:r>
        <w:rPr>
          <w:noProof/>
        </w:rPr>
        <w:t>-inaccuracies (-30% &lt; ΔB</w:t>
      </w:r>
      <w:r w:rsidRPr="007F0E5D">
        <w:rPr>
          <w:noProof/>
          <w:vertAlign w:val="subscript"/>
        </w:rPr>
        <w:t>1</w:t>
      </w:r>
      <w:r>
        <w:rPr>
          <w:noProof/>
        </w:rPr>
        <w:t xml:space="preserve"> &lt; 30%) considering a B</w:t>
      </w:r>
      <w:r w:rsidRPr="007F0E5D">
        <w:rPr>
          <w:noProof/>
          <w:vertAlign w:val="subscript"/>
        </w:rPr>
        <w:t>1</w:t>
      </w:r>
      <w:r>
        <w:rPr>
          <w:noProof/>
        </w:rPr>
        <w:t>-independent T</w:t>
      </w:r>
      <w:r w:rsidRPr="007F0E5D">
        <w:rPr>
          <w:noProof/>
          <w:vertAlign w:val="subscript"/>
        </w:rPr>
        <w:t xml:space="preserve">1 </w:t>
      </w:r>
      <w:r>
        <w:rPr>
          <w:noProof/>
        </w:rPr>
        <w:t>measurement (red: IR – inversion recovery) and a B</w:t>
      </w:r>
      <w:r w:rsidRPr="007F0E5D">
        <w:rPr>
          <w:noProof/>
          <w:vertAlign w:val="subscript"/>
        </w:rPr>
        <w:t>1</w:t>
      </w:r>
      <w:r>
        <w:rPr>
          <w:noProof/>
        </w:rPr>
        <w:t>-dependent T</w:t>
      </w:r>
      <w:r w:rsidRPr="007F0E5D">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_Toc497486587 \h </w:instrText>
      </w:r>
      <w:r>
        <w:rPr>
          <w:noProof/>
        </w:rPr>
      </w:r>
      <w:r>
        <w:rPr>
          <w:noProof/>
        </w:rPr>
        <w:fldChar w:fldCharType="separate"/>
      </w:r>
      <w:r>
        <w:rPr>
          <w:noProof/>
        </w:rPr>
        <w:t>118</w:t>
      </w:r>
      <w:r>
        <w:rPr>
          <w:noProof/>
        </w:rPr>
        <w:fldChar w:fldCharType="end"/>
      </w:r>
    </w:p>
    <w:p w14:paraId="5F0A0AA3"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7F0E5D">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_Toc497486588 \h </w:instrText>
      </w:r>
      <w:r>
        <w:rPr>
          <w:noProof/>
        </w:rPr>
      </w:r>
      <w:r>
        <w:rPr>
          <w:noProof/>
        </w:rPr>
        <w:fldChar w:fldCharType="separate"/>
      </w:r>
      <w:r>
        <w:rPr>
          <w:noProof/>
        </w:rPr>
        <w:t>120</w:t>
      </w:r>
      <w:r>
        <w:rPr>
          <w:noProof/>
        </w:rPr>
        <w:fldChar w:fldCharType="end"/>
      </w:r>
    </w:p>
    <w:p w14:paraId="1F46FD10"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3. Sensitivity values (magnitudes) for each qMT fitting parameters (F, k</w:t>
      </w:r>
      <w:r w:rsidRPr="007F0E5D">
        <w:rPr>
          <w:noProof/>
          <w:vertAlign w:val="subscript"/>
        </w:rPr>
        <w:t>f</w:t>
      </w:r>
      <w:r>
        <w:rPr>
          <w:noProof/>
        </w:rPr>
        <w:t>, T</w:t>
      </w:r>
      <w:r w:rsidRPr="007F0E5D">
        <w:rPr>
          <w:noProof/>
          <w:vertAlign w:val="subscript"/>
        </w:rPr>
        <w:t>2,f</w:t>
      </w:r>
      <w:r>
        <w:rPr>
          <w:noProof/>
        </w:rPr>
        <w:t>, T</w:t>
      </w:r>
      <w:r w:rsidRPr="007F0E5D">
        <w:rPr>
          <w:noProof/>
          <w:vertAlign w:val="subscript"/>
        </w:rPr>
        <w:t>2,r</w:t>
      </w:r>
      <w:r>
        <w:rPr>
          <w:noProof/>
        </w:rPr>
        <w:t>) and B</w:t>
      </w:r>
      <w:r w:rsidRPr="007F0E5D">
        <w:rPr>
          <w:noProof/>
          <w:vertAlign w:val="subscript"/>
        </w:rPr>
        <w:t>1</w:t>
      </w:r>
      <w:r>
        <w:rPr>
          <w:noProof/>
        </w:rPr>
        <w:t xml:space="preserve"> measurement values considering a B</w:t>
      </w:r>
      <w:r w:rsidRPr="007F0E5D">
        <w:rPr>
          <w:noProof/>
          <w:vertAlign w:val="subscript"/>
        </w:rPr>
        <w:t>1</w:t>
      </w:r>
      <w:r>
        <w:rPr>
          <w:noProof/>
        </w:rPr>
        <w:t>-independent T</w:t>
      </w:r>
      <w:r w:rsidRPr="007F0E5D">
        <w:rPr>
          <w:noProof/>
          <w:vertAlign w:val="subscript"/>
        </w:rPr>
        <w:t>1</w:t>
      </w:r>
      <w:r>
        <w:rPr>
          <w:noProof/>
        </w:rPr>
        <w:t xml:space="preserve"> measure (IR – inversion recovery) and a B</w:t>
      </w:r>
      <w:r w:rsidRPr="007F0E5D">
        <w:rPr>
          <w:noProof/>
          <w:vertAlign w:val="subscript"/>
        </w:rPr>
        <w:t>1</w:t>
      </w:r>
      <w:r>
        <w:rPr>
          <w:noProof/>
        </w:rPr>
        <w:t>-dependent T</w:t>
      </w:r>
      <w:r w:rsidRPr="007F0E5D">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7F0E5D">
        <w:rPr>
          <w:i/>
          <w:noProof/>
          <w:vertAlign w:val="subscript"/>
        </w:rPr>
        <w:t>p</w:t>
      </w:r>
      <w:r>
        <w:rPr>
          <w:noProof/>
        </w:rPr>
        <w:t xml:space="preserve"> in Eqs. (5-2) and (5-5)).</w:t>
      </w:r>
      <w:r>
        <w:rPr>
          <w:noProof/>
        </w:rPr>
        <w:tab/>
      </w:r>
      <w:r>
        <w:rPr>
          <w:noProof/>
        </w:rPr>
        <w:fldChar w:fldCharType="begin"/>
      </w:r>
      <w:r>
        <w:rPr>
          <w:noProof/>
        </w:rPr>
        <w:instrText xml:space="preserve"> PAGEREF _Toc497486589 \h </w:instrText>
      </w:r>
      <w:r>
        <w:rPr>
          <w:noProof/>
        </w:rPr>
      </w:r>
      <w:r>
        <w:rPr>
          <w:noProof/>
        </w:rPr>
        <w:fldChar w:fldCharType="separate"/>
      </w:r>
      <w:r>
        <w:rPr>
          <w:noProof/>
        </w:rPr>
        <w:t>121</w:t>
      </w:r>
      <w:r>
        <w:rPr>
          <w:noProof/>
        </w:rPr>
        <w:fldChar w:fldCharType="end"/>
      </w:r>
    </w:p>
    <w:p w14:paraId="01670D3B"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7F0E5D">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7F0E5D">
        <w:rPr>
          <w:noProof/>
          <w:vertAlign w:val="superscript"/>
        </w:rPr>
        <w:t>-1/2</w:t>
      </w:r>
      <w:r>
        <w:rPr>
          <w:noProof/>
        </w:rPr>
        <w:t>, where the variance is interpreted to be the parameter-normalized Cramer-Rao Lower Bound (</w:t>
      </w:r>
      <w:r w:rsidRPr="007F0E5D">
        <w:rPr>
          <w:i/>
          <w:noProof/>
        </w:rPr>
        <w:t>V</w:t>
      </w:r>
      <w:r>
        <w:rPr>
          <w:noProof/>
        </w:rPr>
        <w:t>, Eq. (5-3)).</w:t>
      </w:r>
      <w:r>
        <w:rPr>
          <w:noProof/>
        </w:rPr>
        <w:tab/>
      </w:r>
      <w:r>
        <w:rPr>
          <w:noProof/>
        </w:rPr>
        <w:fldChar w:fldCharType="begin"/>
      </w:r>
      <w:r>
        <w:rPr>
          <w:noProof/>
        </w:rPr>
        <w:instrText xml:space="preserve"> PAGEREF _Toc497486590 \h </w:instrText>
      </w:r>
      <w:r>
        <w:rPr>
          <w:noProof/>
        </w:rPr>
      </w:r>
      <w:r>
        <w:rPr>
          <w:noProof/>
        </w:rPr>
        <w:fldChar w:fldCharType="separate"/>
      </w:r>
      <w:r>
        <w:rPr>
          <w:noProof/>
        </w:rPr>
        <w:t>123</w:t>
      </w:r>
      <w:r>
        <w:rPr>
          <w:noProof/>
        </w:rPr>
        <w:fldChar w:fldCharType="end"/>
      </w:r>
    </w:p>
    <w:p w14:paraId="69734FAC"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7F0E5D">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_Toc497486591 \h </w:instrText>
      </w:r>
      <w:r>
        <w:rPr>
          <w:noProof/>
        </w:rPr>
      </w:r>
      <w:r>
        <w:rPr>
          <w:noProof/>
        </w:rPr>
        <w:fldChar w:fldCharType="separate"/>
      </w:r>
      <w:r>
        <w:rPr>
          <w:noProof/>
        </w:rPr>
        <w:t>124</w:t>
      </w:r>
      <w:r>
        <w:rPr>
          <w:noProof/>
        </w:rPr>
        <w:fldChar w:fldCharType="end"/>
      </w:r>
    </w:p>
    <w:p w14:paraId="07C45F04"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7F0E5D">
        <w:rPr>
          <w:noProof/>
          <w:vertAlign w:val="subscript"/>
        </w:rPr>
        <w:t>1</w:t>
      </w:r>
      <w:r>
        <w:rPr>
          <w:noProof/>
        </w:rPr>
        <w:t xml:space="preserve"> errors (ΔB</w:t>
      </w:r>
      <w:r w:rsidRPr="007F0E5D">
        <w:rPr>
          <w:noProof/>
          <w:vertAlign w:val="subscript"/>
        </w:rPr>
        <w:t>1</w:t>
      </w:r>
      <w:r>
        <w:rPr>
          <w:noProof/>
        </w:rPr>
        <w:t xml:space="preserve"> = ±30%, B</w:t>
      </w:r>
      <w:r w:rsidRPr="007F0E5D">
        <w:rPr>
          <w:noProof/>
          <w:vertAlign w:val="subscript"/>
        </w:rPr>
        <w:t>1</w:t>
      </w:r>
      <w:r>
        <w:rPr>
          <w:noProof/>
        </w:rPr>
        <w:t xml:space="preserve"> = 1 n.u.) and for two sets of qMT parameters (white matter – a,c; grey matter – b, d). Mean F values (% error) shown here were compared relative to the accurate B</w:t>
      </w:r>
      <w:r w:rsidRPr="007F0E5D">
        <w:rPr>
          <w:noProof/>
          <w:vertAlign w:val="subscript"/>
        </w:rPr>
        <w:t>1</w:t>
      </w:r>
      <w:r>
        <w:rPr>
          <w:noProof/>
        </w:rPr>
        <w:t xml:space="preserve"> value case (ΔB</w:t>
      </w:r>
      <w:r w:rsidRPr="007F0E5D">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w:t>
      </w:r>
      <w:r>
        <w:rPr>
          <w:noProof/>
        </w:rPr>
        <w:lastRenderedPageBreak/>
        <w:t>values, CRLB (red) – protocol optimized by iteratively minimizing the increase in the parameter-normalized Cramer-Rao Lower-Bound of the system, and CRLB</w:t>
      </w:r>
      <w:r w:rsidRPr="007F0E5D">
        <w:rPr>
          <w:noProof/>
          <w:vertAlign w:val="subscript"/>
        </w:rPr>
        <w:t>λ=0.5</w:t>
      </w:r>
      <w:r>
        <w:rPr>
          <w:noProof/>
        </w:rPr>
        <w:t xml:space="preserve"> (yellow) – protocol optimized similar to CRLB, regularized by the estimated error of F (ΔF) in the presence of a B</w:t>
      </w:r>
      <w:r w:rsidRPr="007F0E5D">
        <w:rPr>
          <w:noProof/>
          <w:vertAlign w:val="subscript"/>
        </w:rPr>
        <w:t>1</w:t>
      </w:r>
      <w:r>
        <w:rPr>
          <w:noProof/>
        </w:rPr>
        <w:t xml:space="preserve"> error (Eq. (5-5)).</w:t>
      </w:r>
      <w:r>
        <w:rPr>
          <w:noProof/>
        </w:rPr>
        <w:tab/>
      </w:r>
      <w:r>
        <w:rPr>
          <w:noProof/>
        </w:rPr>
        <w:fldChar w:fldCharType="begin"/>
      </w:r>
      <w:r>
        <w:rPr>
          <w:noProof/>
        </w:rPr>
        <w:instrText xml:space="preserve"> PAGEREF _Toc497486592 \h </w:instrText>
      </w:r>
      <w:r>
        <w:rPr>
          <w:noProof/>
        </w:rPr>
      </w:r>
      <w:r>
        <w:rPr>
          <w:noProof/>
        </w:rPr>
        <w:fldChar w:fldCharType="separate"/>
      </w:r>
      <w:r>
        <w:rPr>
          <w:noProof/>
        </w:rPr>
        <w:t>125</w:t>
      </w:r>
      <w:r>
        <w:rPr>
          <w:noProof/>
        </w:rPr>
        <w:fldChar w:fldCharType="end"/>
      </w:r>
    </w:p>
    <w:p w14:paraId="137DE01E"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7F0E5D">
        <w:rPr>
          <w:noProof/>
          <w:vertAlign w:val="subscript"/>
        </w:rPr>
        <w:t>1</w:t>
      </w:r>
      <w:r>
        <w:rPr>
          <w:noProof/>
        </w:rPr>
        <w:t xml:space="preserve"> values (B</w:t>
      </w:r>
      <w:r w:rsidRPr="007F0E5D">
        <w:rPr>
          <w:noProof/>
          <w:vertAlign w:val="subscript"/>
        </w:rPr>
        <w:t>1</w:t>
      </w:r>
      <w:r>
        <w:rPr>
          <w:noProof/>
        </w:rPr>
        <w:t xml:space="preserve"> = 1 n.u., solid lines) and a 15% overestimation in B</w:t>
      </w:r>
      <w:r w:rsidRPr="007F0E5D">
        <w:rPr>
          <w:noProof/>
          <w:vertAlign w:val="subscript"/>
        </w:rPr>
        <w:t>1</w:t>
      </w:r>
      <w:r>
        <w:rPr>
          <w:noProof/>
        </w:rPr>
        <w:t xml:space="preserve"> (B</w:t>
      </w:r>
      <w:r w:rsidRPr="007F0E5D">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7F0E5D">
        <w:rPr>
          <w:noProof/>
          <w:vertAlign w:val="subscript"/>
        </w:rPr>
        <w:t>λ=0.5</w:t>
      </w:r>
      <w:r>
        <w:rPr>
          <w:noProof/>
        </w:rPr>
        <w:t xml:space="preserve"> (yellow) – protocol optimized similar to CRLB, regularized by the estimated error of F (ΔF) in the presence of a B</w:t>
      </w:r>
      <w:r w:rsidRPr="007F0E5D">
        <w:rPr>
          <w:noProof/>
          <w:vertAlign w:val="subscript"/>
        </w:rPr>
        <w:t>1</w:t>
      </w:r>
      <w:r>
        <w:rPr>
          <w:noProof/>
        </w:rPr>
        <w:t xml:space="preserve"> error (Eq. (5-5)).</w:t>
      </w:r>
      <w:r>
        <w:rPr>
          <w:noProof/>
        </w:rPr>
        <w:tab/>
      </w:r>
      <w:r>
        <w:rPr>
          <w:noProof/>
        </w:rPr>
        <w:fldChar w:fldCharType="begin"/>
      </w:r>
      <w:r>
        <w:rPr>
          <w:noProof/>
        </w:rPr>
        <w:instrText xml:space="preserve"> PAGEREF _Toc497486593 \h </w:instrText>
      </w:r>
      <w:r>
        <w:rPr>
          <w:noProof/>
        </w:rPr>
      </w:r>
      <w:r>
        <w:rPr>
          <w:noProof/>
        </w:rPr>
        <w:fldChar w:fldCharType="separate"/>
      </w:r>
      <w:r>
        <w:rPr>
          <w:noProof/>
        </w:rPr>
        <w:t>126</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486497"/>
      <w:r>
        <w:lastRenderedPageBreak/>
        <w:t>List of Tables</w:t>
      </w:r>
      <w:bookmarkEnd w:id="2"/>
    </w:p>
    <w:p w14:paraId="0C885E47" w14:textId="77777777" w:rsidR="004B46DE" w:rsidRPr="004B46DE"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4B46DE">
        <w:rPr>
          <w:noProof/>
        </w:rPr>
        <w:t>Table 3</w:t>
      </w:r>
      <w:r w:rsidR="004B46DE">
        <w:rPr>
          <w:noProof/>
        </w:rPr>
        <w:noBreakHyphen/>
        <w:t>1. Linear Regression Analysis of the Pooled WM-Masked B</w:t>
      </w:r>
      <w:r w:rsidR="004B46DE" w:rsidRPr="00A10529">
        <w:rPr>
          <w:noProof/>
          <w:vertAlign w:val="subscript"/>
        </w:rPr>
        <w:t>1</w:t>
      </w:r>
      <w:r w:rsidR="004B46DE">
        <w:rPr>
          <w:noProof/>
        </w:rPr>
        <w:t xml:space="preserve"> and T</w:t>
      </w:r>
      <w:r w:rsidR="004B46DE" w:rsidRPr="00A10529">
        <w:rPr>
          <w:noProof/>
          <w:vertAlign w:val="subscript"/>
        </w:rPr>
        <w:t>1</w:t>
      </w:r>
      <w:r w:rsidR="004B46DE">
        <w:rPr>
          <w:noProof/>
        </w:rPr>
        <w:t xml:space="preserve"> Values (Six Subjects) for Each Rapid B</w:t>
      </w:r>
      <w:r w:rsidR="004B46DE" w:rsidRPr="00A10529">
        <w:rPr>
          <w:noProof/>
          <w:vertAlign w:val="subscript"/>
        </w:rPr>
        <w:t>1</w:t>
      </w:r>
      <w:r w:rsidR="004B46DE">
        <w:rPr>
          <w:noProof/>
        </w:rPr>
        <w:t xml:space="preserve"> Method Relative to the Ref. DA Method</w:t>
      </w:r>
      <w:r w:rsidR="004B46DE">
        <w:rPr>
          <w:noProof/>
        </w:rPr>
        <w:tab/>
      </w:r>
      <w:r w:rsidR="004B46DE">
        <w:rPr>
          <w:noProof/>
        </w:rPr>
        <w:fldChar w:fldCharType="begin"/>
      </w:r>
      <w:r w:rsidR="004B46DE">
        <w:rPr>
          <w:noProof/>
        </w:rPr>
        <w:instrText xml:space="preserve"> PAGEREF _Toc497486594 \h </w:instrText>
      </w:r>
      <w:r w:rsidR="004B46DE">
        <w:rPr>
          <w:noProof/>
        </w:rPr>
      </w:r>
      <w:r w:rsidR="004B46DE">
        <w:rPr>
          <w:noProof/>
        </w:rPr>
        <w:fldChar w:fldCharType="separate"/>
      </w:r>
      <w:r w:rsidR="004B46DE">
        <w:rPr>
          <w:noProof/>
        </w:rPr>
        <w:t>63</w:t>
      </w:r>
      <w:r w:rsidR="004B46DE">
        <w:rPr>
          <w:noProof/>
        </w:rPr>
        <w:fldChar w:fldCharType="end"/>
      </w:r>
    </w:p>
    <w:p w14:paraId="66957613"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A10529">
        <w:rPr>
          <w:noProof/>
          <w:vertAlign w:val="subscript"/>
        </w:rPr>
        <w:t>1</w:t>
      </w:r>
      <w:r>
        <w:rPr>
          <w:noProof/>
        </w:rPr>
        <w:t xml:space="preserve"> and T</w:t>
      </w:r>
      <w:r w:rsidRPr="00A10529">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_Toc497486595 \h </w:instrText>
      </w:r>
      <w:r>
        <w:rPr>
          <w:noProof/>
        </w:rPr>
      </w:r>
      <w:r>
        <w:rPr>
          <w:noProof/>
        </w:rPr>
        <w:fldChar w:fldCharType="separate"/>
      </w:r>
      <w:r>
        <w:rPr>
          <w:noProof/>
        </w:rPr>
        <w:t>64</w:t>
      </w:r>
      <w:r>
        <w:rPr>
          <w:noProof/>
        </w:rPr>
        <w:fldChar w:fldCharType="end"/>
      </w:r>
    </w:p>
    <w:p w14:paraId="0EDF9E28"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A10529">
        <w:rPr>
          <w:noProof/>
          <w:vertAlign w:val="subscript"/>
        </w:rPr>
        <w:t>1</w:t>
      </w:r>
      <w:r>
        <w:rPr>
          <w:noProof/>
        </w:rPr>
        <w:t xml:space="preserve"> (Accounting for the B</w:t>
      </w:r>
      <w:r w:rsidRPr="00A10529">
        <w:rPr>
          <w:noProof/>
          <w:vertAlign w:val="subscript"/>
        </w:rPr>
        <w:t>1</w:t>
      </w:r>
      <w:r>
        <w:rPr>
          <w:noProof/>
        </w:rPr>
        <w:t>-Sensitivity of Each T</w:t>
      </w:r>
      <w:r w:rsidRPr="00A10529">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_Toc497486596 \h </w:instrText>
      </w:r>
      <w:r>
        <w:rPr>
          <w:noProof/>
        </w:rPr>
      </w:r>
      <w:r>
        <w:rPr>
          <w:noProof/>
        </w:rPr>
        <w:fldChar w:fldCharType="separate"/>
      </w:r>
      <w:r>
        <w:rPr>
          <w:noProof/>
        </w:rPr>
        <w:t>93</w:t>
      </w:r>
      <w:r>
        <w:rPr>
          <w:noProof/>
        </w:rPr>
        <w:fldChar w:fldCharType="end"/>
      </w:r>
    </w:p>
    <w:p w14:paraId="33C3238C"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A10529">
        <w:rPr>
          <w:noProof/>
          <w:vertAlign w:val="subscript"/>
        </w:rPr>
        <w:t>1</w:t>
      </w:r>
      <w:r>
        <w:rPr>
          <w:noProof/>
        </w:rPr>
        <w:t xml:space="preserve"> Maps and Fictitious B</w:t>
      </w:r>
      <w:r w:rsidRPr="00A10529">
        <w:rPr>
          <w:noProof/>
          <w:vertAlign w:val="subscript"/>
        </w:rPr>
        <w:t>1,Flat</w:t>
      </w:r>
      <w:r>
        <w:rPr>
          <w:noProof/>
        </w:rPr>
        <w:t xml:space="preserve"> = 1 Maps</w:t>
      </w:r>
      <w:r w:rsidRPr="00A10529">
        <w:rPr>
          <w:noProof/>
          <w:vertAlign w:val="superscript"/>
        </w:rPr>
        <w:t>a</w:t>
      </w:r>
      <w:r>
        <w:rPr>
          <w:noProof/>
        </w:rPr>
        <w:tab/>
      </w:r>
      <w:r>
        <w:rPr>
          <w:noProof/>
        </w:rPr>
        <w:fldChar w:fldCharType="begin"/>
      </w:r>
      <w:r>
        <w:rPr>
          <w:noProof/>
        </w:rPr>
        <w:instrText xml:space="preserve"> PAGEREF _Toc497486597 \h </w:instrText>
      </w:r>
      <w:r>
        <w:rPr>
          <w:noProof/>
        </w:rPr>
      </w:r>
      <w:r>
        <w:rPr>
          <w:noProof/>
        </w:rPr>
        <w:fldChar w:fldCharType="separate"/>
      </w:r>
      <w:r>
        <w:rPr>
          <w:noProof/>
        </w:rPr>
        <w:t>96</w:t>
      </w:r>
      <w:r>
        <w:rPr>
          <w:noProof/>
        </w:rPr>
        <w:fldChar w:fldCharType="end"/>
      </w:r>
    </w:p>
    <w:p w14:paraId="6037827B"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A10529">
        <w:rPr>
          <w:noProof/>
          <w:vertAlign w:val="subscript"/>
        </w:rPr>
        <w:t xml:space="preserve">f </w:t>
      </w:r>
      <w:r>
        <w:rPr>
          <w:noProof/>
        </w:rPr>
        <w:t xml:space="preserve"> – exchange rate constant, T</w:t>
      </w:r>
      <w:r w:rsidRPr="00A10529">
        <w:rPr>
          <w:noProof/>
          <w:vertAlign w:val="subscript"/>
        </w:rPr>
        <w:t>1,f</w:t>
      </w:r>
      <w:r>
        <w:rPr>
          <w:noProof/>
        </w:rPr>
        <w:t xml:space="preserve"> – longitudinal relaxation time of the free pool, T</w:t>
      </w:r>
      <w:r w:rsidRPr="00A10529">
        <w:rPr>
          <w:noProof/>
          <w:vertAlign w:val="subscript"/>
        </w:rPr>
        <w:t>1,r</w:t>
      </w:r>
      <w:r>
        <w:rPr>
          <w:noProof/>
        </w:rPr>
        <w:t xml:space="preserve"> – longitudinal relaxation time of the restricted pool, T</w:t>
      </w:r>
      <w:r w:rsidRPr="00A10529">
        <w:rPr>
          <w:noProof/>
          <w:vertAlign w:val="subscript"/>
        </w:rPr>
        <w:t>2,f</w:t>
      </w:r>
      <w:r>
        <w:rPr>
          <w:noProof/>
        </w:rPr>
        <w:t xml:space="preserve"> – transverse relaxation time of the free pool, T</w:t>
      </w:r>
      <w:r w:rsidRPr="00A10529">
        <w:rPr>
          <w:noProof/>
          <w:vertAlign w:val="subscript"/>
        </w:rPr>
        <w:t>2,r</w:t>
      </w:r>
      <w:r>
        <w:rPr>
          <w:noProof/>
        </w:rPr>
        <w:t xml:space="preserve"> – transverse relaxation time of the restricted pool. The fitting parameters for qMT are F, k</w:t>
      </w:r>
      <w:r w:rsidRPr="00A10529">
        <w:rPr>
          <w:noProof/>
          <w:vertAlign w:val="subscript"/>
        </w:rPr>
        <w:t>f</w:t>
      </w:r>
      <w:r>
        <w:rPr>
          <w:noProof/>
        </w:rPr>
        <w:t>, T</w:t>
      </w:r>
      <w:r w:rsidRPr="00A10529">
        <w:rPr>
          <w:noProof/>
          <w:vertAlign w:val="subscript"/>
        </w:rPr>
        <w:t>2,f</w:t>
      </w:r>
      <w:r>
        <w:rPr>
          <w:noProof/>
        </w:rPr>
        <w:t>, and T</w:t>
      </w:r>
      <w:r w:rsidRPr="00A10529">
        <w:rPr>
          <w:noProof/>
          <w:vertAlign w:val="subscript"/>
        </w:rPr>
        <w:t>2,r</w:t>
      </w:r>
      <w:r>
        <w:rPr>
          <w:noProof/>
        </w:rPr>
        <w:t>; T</w:t>
      </w:r>
      <w:r w:rsidRPr="00A10529">
        <w:rPr>
          <w:noProof/>
          <w:vertAlign w:val="subscript"/>
        </w:rPr>
        <w:t>1,f</w:t>
      </w:r>
      <w:r>
        <w:rPr>
          <w:noProof/>
        </w:rPr>
        <w:t xml:space="preserve"> is calculated from the observed T</w:t>
      </w:r>
      <w:r w:rsidRPr="00A10529">
        <w:rPr>
          <w:noProof/>
          <w:vertAlign w:val="subscript"/>
        </w:rPr>
        <w:t>1</w:t>
      </w:r>
      <w:r>
        <w:rPr>
          <w:noProof/>
        </w:rPr>
        <w:t xml:space="preserve"> and the fitting parameters, and T</w:t>
      </w:r>
      <w:r w:rsidRPr="00A10529">
        <w:rPr>
          <w:noProof/>
          <w:vertAlign w:val="subscript"/>
        </w:rPr>
        <w:t>1,r</w:t>
      </w:r>
      <w:r>
        <w:rPr>
          <w:noProof/>
        </w:rPr>
        <w:t xml:space="preserve"> is conventionally fixed to 1 s.</w:t>
      </w:r>
      <w:r>
        <w:rPr>
          <w:noProof/>
        </w:rPr>
        <w:tab/>
      </w:r>
      <w:r>
        <w:rPr>
          <w:noProof/>
        </w:rPr>
        <w:fldChar w:fldCharType="begin"/>
      </w:r>
      <w:r>
        <w:rPr>
          <w:noProof/>
        </w:rPr>
        <w:instrText xml:space="preserve"> PAGEREF _Toc497486598 \h </w:instrText>
      </w:r>
      <w:r>
        <w:rPr>
          <w:noProof/>
        </w:rPr>
      </w:r>
      <w:r>
        <w:rPr>
          <w:noProof/>
        </w:rPr>
        <w:fldChar w:fldCharType="separate"/>
      </w:r>
      <w:r>
        <w:rPr>
          <w:noProof/>
        </w:rPr>
        <w:t>117</w:t>
      </w:r>
      <w:r>
        <w:rPr>
          <w:noProof/>
        </w:rPr>
        <w:fldChar w:fldCharType="end"/>
      </w:r>
    </w:p>
    <w:p w14:paraId="4C95939B"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 xml:space="preserve">2. qMT protocols used in the Monte Carlo simulations. The repetition times, excitation flip angles, and number of acquisitions were matched for all protocols. The Uniform protocol is a two MT flip-angle with logarithmically uniform off-resonance frequencies. The CRLB </w:t>
      </w:r>
      <w:r>
        <w:rPr>
          <w:noProof/>
        </w:rPr>
        <w:lastRenderedPageBreak/>
        <w:t>protocol was optimized using Eq. (5-5) with the regularization parameter set to 0, and CRLB</w:t>
      </w:r>
      <w:r w:rsidRPr="00A10529">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_Toc497486599 \h </w:instrText>
      </w:r>
      <w:r>
        <w:rPr>
          <w:noProof/>
        </w:rPr>
      </w:r>
      <w:r>
        <w:rPr>
          <w:noProof/>
        </w:rPr>
        <w:fldChar w:fldCharType="separate"/>
      </w:r>
      <w:r>
        <w:rPr>
          <w:noProof/>
        </w:rPr>
        <w:t>117</w:t>
      </w:r>
      <w:r>
        <w:rPr>
          <w:noProof/>
        </w:rPr>
        <w:fldChar w:fldCharType="end"/>
      </w:r>
    </w:p>
    <w:p w14:paraId="765ECB6D" w14:textId="582C1630" w:rsidR="00351B51" w:rsidRDefault="00825BAA" w:rsidP="00825BAA">
      <w:r>
        <w:fldChar w:fldCharType="end"/>
      </w:r>
      <w:r w:rsidR="00351B51">
        <w:br w:type="page"/>
      </w:r>
    </w:p>
    <w:p w14:paraId="219CF6CE" w14:textId="2AE46AC4" w:rsidR="007870F1" w:rsidRDefault="007870F1" w:rsidP="00EF797F">
      <w:pPr>
        <w:pStyle w:val="H1Non-Chapters"/>
      </w:pPr>
      <w:bookmarkStart w:id="3" w:name="_Toc497486498"/>
      <w:r>
        <w:lastRenderedPageBreak/>
        <w:t>Acknowledgements</w:t>
      </w:r>
      <w:bookmarkEnd w:id="3"/>
    </w:p>
    <w:p w14:paraId="4033C961" w14:textId="2F6C3311" w:rsidR="006C28DE" w:rsidRDefault="006C28DE" w:rsidP="006C28DE">
      <w:pPr>
        <w:pStyle w:val="Pardeliste"/>
        <w:numPr>
          <w:ilvl w:val="0"/>
          <w:numId w:val="24"/>
        </w:numPr>
      </w:pPr>
      <w:r>
        <w:t>Paragraph 1</w:t>
      </w:r>
    </w:p>
    <w:p w14:paraId="1DC152BA" w14:textId="77777777" w:rsidR="006C28DE" w:rsidRDefault="006C28DE" w:rsidP="006C28DE">
      <w:pPr>
        <w:pStyle w:val="Pardeliste"/>
        <w:numPr>
          <w:ilvl w:val="1"/>
          <w:numId w:val="24"/>
        </w:numPr>
      </w:pPr>
      <w:r>
        <w:t>Bruce Pike</w:t>
      </w:r>
    </w:p>
    <w:p w14:paraId="1C8F5DCC" w14:textId="77777777" w:rsidR="006C28DE" w:rsidRDefault="006C28DE" w:rsidP="006C28DE">
      <w:pPr>
        <w:pStyle w:val="Pardeliste"/>
        <w:numPr>
          <w:ilvl w:val="1"/>
          <w:numId w:val="24"/>
        </w:numPr>
      </w:pPr>
      <w:r>
        <w:t xml:space="preserve">PhD Committee </w:t>
      </w:r>
    </w:p>
    <w:p w14:paraId="4481BCC6" w14:textId="5A6B1811" w:rsidR="006C28DE" w:rsidRDefault="006C28DE" w:rsidP="006C28DE">
      <w:pPr>
        <w:pStyle w:val="Pardeliste"/>
        <w:numPr>
          <w:ilvl w:val="2"/>
          <w:numId w:val="24"/>
        </w:numPr>
      </w:pPr>
      <w:r>
        <w:t>Doug Arnold and Robert Funnell</w:t>
      </w:r>
    </w:p>
    <w:p w14:paraId="7BEDE418" w14:textId="61173EA3" w:rsidR="00EF797F" w:rsidRDefault="00EF797F" w:rsidP="00F03700">
      <w:pPr>
        <w:pStyle w:val="Pardeliste"/>
        <w:numPr>
          <w:ilvl w:val="0"/>
          <w:numId w:val="24"/>
        </w:numPr>
      </w:pPr>
      <w:r>
        <w:t>P</w:t>
      </w:r>
      <w:r w:rsidR="006C28DE">
        <w:t>aragraph 2</w:t>
      </w:r>
    </w:p>
    <w:p w14:paraId="1FBE6EF6" w14:textId="462F8D92" w:rsidR="00D07B47" w:rsidRDefault="00D07B47" w:rsidP="00F03700">
      <w:pPr>
        <w:pStyle w:val="Pardeliste"/>
        <w:numPr>
          <w:ilvl w:val="1"/>
          <w:numId w:val="24"/>
        </w:numPr>
      </w:pPr>
      <w:r>
        <w:t>Lab admin assistants</w:t>
      </w:r>
    </w:p>
    <w:p w14:paraId="2956E80B" w14:textId="0CAE7366" w:rsidR="00D07B47" w:rsidRDefault="00104790" w:rsidP="00F03700">
      <w:pPr>
        <w:pStyle w:val="Pardeliste"/>
        <w:numPr>
          <w:ilvl w:val="2"/>
          <w:numId w:val="24"/>
        </w:numPr>
      </w:pPr>
      <w:r>
        <w:t>Naomi Takeda, Jennifer Chew</w:t>
      </w:r>
      <w:r w:rsidR="00CF12C0">
        <w:t>, Christa Collie.</w:t>
      </w:r>
    </w:p>
    <w:p w14:paraId="1E6A09E7" w14:textId="77777777" w:rsidR="00E856B2" w:rsidRDefault="00E856B2" w:rsidP="00F03700">
      <w:pPr>
        <w:pStyle w:val="Pardeliste"/>
        <w:numPr>
          <w:ilvl w:val="1"/>
          <w:numId w:val="24"/>
        </w:numPr>
      </w:pPr>
      <w:r>
        <w:t>BME department staff</w:t>
      </w:r>
    </w:p>
    <w:p w14:paraId="56D75879" w14:textId="1056E886" w:rsidR="00E856B2" w:rsidRDefault="00E856B2" w:rsidP="00F03700">
      <w:pPr>
        <w:pStyle w:val="Pardeliste"/>
        <w:numPr>
          <w:ilvl w:val="2"/>
          <w:numId w:val="24"/>
        </w:numPr>
      </w:pPr>
      <w:r>
        <w:t>Pina Sorrini, Daniel Caron, Nancy Abate.</w:t>
      </w:r>
    </w:p>
    <w:p w14:paraId="4FCF6348" w14:textId="7DE671F3" w:rsidR="00104790" w:rsidRDefault="00104790" w:rsidP="00F03700">
      <w:pPr>
        <w:pStyle w:val="Pardeliste"/>
        <w:numPr>
          <w:ilvl w:val="1"/>
          <w:numId w:val="24"/>
        </w:numPr>
      </w:pPr>
      <w:r>
        <w:t>Lab Research Ass</w:t>
      </w:r>
      <w:r w:rsidR="00CF12C0">
        <w:t>ociates</w:t>
      </w:r>
    </w:p>
    <w:p w14:paraId="3ABB1FD1" w14:textId="14377D54" w:rsidR="00104790" w:rsidRDefault="00104790" w:rsidP="00F03700">
      <w:pPr>
        <w:pStyle w:val="Pardeliste"/>
        <w:numPr>
          <w:ilvl w:val="2"/>
          <w:numId w:val="24"/>
        </w:numPr>
      </w:pPr>
      <w:r>
        <w:t>Ilana Leppert and Michael Ferreira</w:t>
      </w:r>
    </w:p>
    <w:p w14:paraId="7A272C92" w14:textId="2637C31D" w:rsidR="00EF797F" w:rsidRDefault="006C28DE" w:rsidP="00F03700">
      <w:pPr>
        <w:pStyle w:val="Pardeliste"/>
        <w:numPr>
          <w:ilvl w:val="0"/>
          <w:numId w:val="24"/>
        </w:numPr>
      </w:pPr>
      <w:r>
        <w:t>Paragraph 3</w:t>
      </w:r>
    </w:p>
    <w:p w14:paraId="34802FDC" w14:textId="2E8C6F0D" w:rsidR="00104790" w:rsidRDefault="00104790" w:rsidP="00F03700">
      <w:pPr>
        <w:pStyle w:val="Pardeliste"/>
        <w:numPr>
          <w:ilvl w:val="1"/>
          <w:numId w:val="24"/>
        </w:numPr>
      </w:pPr>
      <w:r>
        <w:t>Past and present lab members</w:t>
      </w:r>
    </w:p>
    <w:p w14:paraId="5C9C3C45" w14:textId="4F5F6A08" w:rsidR="00CF12C0" w:rsidRDefault="00CF12C0" w:rsidP="00F03700">
      <w:pPr>
        <w:pStyle w:val="Pardeliste"/>
        <w:numPr>
          <w:ilvl w:val="2"/>
          <w:numId w:val="24"/>
        </w:numPr>
      </w:pPr>
      <w:r>
        <w:t xml:space="preserve">Yuhan Ma, Eva Alonso-Ortiz, Avery Berman, Silvain Beriault, Christine Tardif, </w:t>
      </w:r>
      <w:r w:rsidR="005B329D">
        <w:t xml:space="preserve">Erin Mazerolle, </w:t>
      </w:r>
      <w:r>
        <w:t>Jennifer Campbell, Halleh Ghaderi, Yeh Gu, Clarisse Mark, Ives Levesque.</w:t>
      </w:r>
    </w:p>
    <w:p w14:paraId="7738BF55" w14:textId="4944A836" w:rsidR="00CF12C0" w:rsidRDefault="00CF12C0" w:rsidP="00F03700">
      <w:pPr>
        <w:pStyle w:val="Pardeliste"/>
        <w:numPr>
          <w:ilvl w:val="1"/>
          <w:numId w:val="24"/>
        </w:numPr>
      </w:pPr>
      <w:r>
        <w:t>Marika Wallenburg</w:t>
      </w:r>
    </w:p>
    <w:p w14:paraId="401D08D1" w14:textId="02268486" w:rsidR="00EF797F" w:rsidRDefault="00CF12C0" w:rsidP="00F03700">
      <w:pPr>
        <w:pStyle w:val="Pardeliste"/>
        <w:numPr>
          <w:ilvl w:val="1"/>
          <w:numId w:val="24"/>
        </w:numPr>
      </w:pPr>
      <w:r>
        <w:t>Nikola Stikov</w:t>
      </w:r>
    </w:p>
    <w:p w14:paraId="68C2B858" w14:textId="1126F5BE" w:rsidR="008C44F3" w:rsidRDefault="008C44F3" w:rsidP="008C44F3">
      <w:pPr>
        <w:pStyle w:val="Pardeliste"/>
        <w:numPr>
          <w:ilvl w:val="0"/>
          <w:numId w:val="24"/>
        </w:numPr>
      </w:pPr>
      <w:r>
        <w:t>Paragraph 4</w:t>
      </w:r>
    </w:p>
    <w:p w14:paraId="4B41B294" w14:textId="10228AC2" w:rsidR="008C44F3" w:rsidRDefault="008C44F3" w:rsidP="008C44F3">
      <w:pPr>
        <w:pStyle w:val="Pardeliste"/>
        <w:numPr>
          <w:ilvl w:val="1"/>
          <w:numId w:val="24"/>
        </w:numPr>
      </w:pPr>
      <w:r>
        <w:t>Funding sources</w:t>
      </w:r>
    </w:p>
    <w:p w14:paraId="326CB9D9" w14:textId="4E9941EE" w:rsidR="008C44F3" w:rsidRDefault="008C44F3" w:rsidP="008C44F3">
      <w:pPr>
        <w:pStyle w:val="Pardeliste"/>
        <w:numPr>
          <w:ilvl w:val="2"/>
          <w:numId w:val="24"/>
        </w:numPr>
      </w:pPr>
      <w:r>
        <w:t>NSERC Scholarship</w:t>
      </w:r>
    </w:p>
    <w:p w14:paraId="1831EE8C" w14:textId="0FB5ADFA" w:rsidR="008C44F3" w:rsidRDefault="006C28DE" w:rsidP="008C44F3">
      <w:pPr>
        <w:pStyle w:val="Pardeliste"/>
        <w:numPr>
          <w:ilvl w:val="2"/>
          <w:numId w:val="24"/>
        </w:numPr>
      </w:pPr>
      <w:r>
        <w:lastRenderedPageBreak/>
        <w:t>BME Recruitment Award</w:t>
      </w:r>
    </w:p>
    <w:p w14:paraId="47DFFFA0" w14:textId="592ABCFD" w:rsidR="006C28DE" w:rsidRDefault="006C28DE" w:rsidP="008C44F3">
      <w:pPr>
        <w:pStyle w:val="Pardeliste"/>
        <w:numPr>
          <w:ilvl w:val="2"/>
          <w:numId w:val="24"/>
        </w:numPr>
      </w:pPr>
      <w:r>
        <w:t>ISMRM Student/Education stipends</w:t>
      </w:r>
    </w:p>
    <w:p w14:paraId="57A11D9C" w14:textId="5AF9D27F" w:rsidR="006C28DE" w:rsidRDefault="006C28DE" w:rsidP="008C44F3">
      <w:pPr>
        <w:pStyle w:val="Pardeliste"/>
        <w:numPr>
          <w:ilvl w:val="2"/>
          <w:numId w:val="24"/>
        </w:numPr>
      </w:pPr>
      <w:r>
        <w:t>BME Travel Award</w:t>
      </w:r>
    </w:p>
    <w:p w14:paraId="59F420CE" w14:textId="1BACB252" w:rsidR="00EF797F" w:rsidRDefault="008C44F3" w:rsidP="00F03700">
      <w:pPr>
        <w:pStyle w:val="Pardeliste"/>
        <w:numPr>
          <w:ilvl w:val="0"/>
          <w:numId w:val="24"/>
        </w:numPr>
      </w:pPr>
      <w:r>
        <w:t>Paragraph 5</w:t>
      </w:r>
    </w:p>
    <w:p w14:paraId="05DCF0CC" w14:textId="092E8D6C" w:rsidR="00CF12C0" w:rsidRDefault="00CF12C0" w:rsidP="00F03700">
      <w:pPr>
        <w:pStyle w:val="Pardeliste"/>
        <w:numPr>
          <w:ilvl w:val="1"/>
          <w:numId w:val="24"/>
        </w:numPr>
      </w:pPr>
      <w:r>
        <w:t>Family</w:t>
      </w:r>
    </w:p>
    <w:p w14:paraId="080E6DB9" w14:textId="62A7D23D" w:rsidR="00CF12C0" w:rsidRDefault="00CF12C0" w:rsidP="00F03700">
      <w:pPr>
        <w:pStyle w:val="Pardeliste"/>
        <w:numPr>
          <w:ilvl w:val="2"/>
          <w:numId w:val="24"/>
        </w:numPr>
      </w:pPr>
      <w:r>
        <w:t>Gabrielle</w:t>
      </w:r>
    </w:p>
    <w:p w14:paraId="44072F21" w14:textId="49BDCCD3" w:rsidR="00CF12C0" w:rsidRDefault="00CF12C0" w:rsidP="00F03700">
      <w:pPr>
        <w:pStyle w:val="Pardeliste"/>
        <w:numPr>
          <w:ilvl w:val="2"/>
          <w:numId w:val="24"/>
        </w:numPr>
      </w:pPr>
      <w:r>
        <w:t xml:space="preserve">Parents &amp; </w:t>
      </w:r>
      <w:r w:rsidR="00132183">
        <w:t>sibling</w:t>
      </w:r>
    </w:p>
    <w:p w14:paraId="64D2F37A" w14:textId="1E59D42A" w:rsidR="00132183" w:rsidRDefault="00132183" w:rsidP="005B329D">
      <w:pPr>
        <w:spacing w:after="0" w:line="360" w:lineRule="auto"/>
        <w:jc w:val="right"/>
      </w:pPr>
      <w:r>
        <w:t>Mathieu Boudreau</w:t>
      </w:r>
    </w:p>
    <w:p w14:paraId="22367601" w14:textId="586BC793" w:rsidR="00132183" w:rsidRDefault="00132183" w:rsidP="005B329D">
      <w:pPr>
        <w:spacing w:after="0" w:line="360" w:lineRule="auto"/>
        <w:jc w:val="right"/>
      </w:pPr>
      <w:r>
        <w:t>December 1</w:t>
      </w:r>
      <w:r w:rsidRPr="00132183">
        <w:rPr>
          <w:vertAlign w:val="superscript"/>
        </w:rPr>
        <w:t>st</w:t>
      </w:r>
      <w:r>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486499"/>
      <w:r>
        <w:lastRenderedPageBreak/>
        <w:t>Preface</w:t>
      </w:r>
      <w:bookmarkEnd w:id="4"/>
    </w:p>
    <w:p w14:paraId="529EF64B" w14:textId="1EB8EE7F" w:rsidR="007870F1" w:rsidRDefault="00C361AF" w:rsidP="007870F1">
      <w:r>
        <w:t>The original research presented in this Ph.D. thesis is composed of the following three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1B2137AE" w:rsidR="00F03700" w:rsidRPr="00F03700" w:rsidRDefault="002274FE" w:rsidP="00F03700">
      <w:r>
        <w:t xml:space="preserve">This thesis </w:t>
      </w:r>
      <w:r w:rsidR="007212CF">
        <w:t>was written with the assumption that</w:t>
      </w:r>
      <w:r>
        <w:t xml:space="preserve"> its readers already have a good foundation of MRI physics,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done in this thesis is presented in the Background chapter.</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486500"/>
      <w:r>
        <w:lastRenderedPageBreak/>
        <w:t>Contribution of Authors</w:t>
      </w:r>
      <w:bookmarkEnd w:id="5"/>
    </w:p>
    <w:p w14:paraId="3AD0FAAC" w14:textId="6030AF10"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6D7780">
        <w:t>adapted)</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2638C7DF"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during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486501"/>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486502"/>
      <w:r>
        <w:lastRenderedPageBreak/>
        <w:t>Abstract</w:t>
      </w:r>
      <w:bookmarkEnd w:id="7"/>
    </w:p>
    <w:p w14:paraId="788CC883" w14:textId="55EF48E4" w:rsidR="007870F1" w:rsidRDefault="00667069" w:rsidP="00667069">
      <w:pPr>
        <w:pStyle w:val="Pardeliste"/>
        <w:numPr>
          <w:ilvl w:val="0"/>
          <w:numId w:val="27"/>
        </w:numPr>
      </w:pPr>
      <w:r>
        <w:t>Paragraph 1</w:t>
      </w:r>
    </w:p>
    <w:p w14:paraId="199CB2E2" w14:textId="3BDE7FF7" w:rsidR="00667069" w:rsidRDefault="00667069" w:rsidP="00667069">
      <w:pPr>
        <w:pStyle w:val="Pardeliste"/>
        <w:numPr>
          <w:ilvl w:val="1"/>
          <w:numId w:val="27"/>
        </w:numPr>
      </w:pPr>
      <w:r>
        <w:t>Quantitative MRI promise more specificity relative than conventional imaging techniques</w:t>
      </w:r>
      <w:r w:rsidR="00D82578">
        <w:t xml:space="preserve"> for several diseases</w:t>
      </w:r>
      <w:r>
        <w:t>.</w:t>
      </w:r>
    </w:p>
    <w:p w14:paraId="37090FF7" w14:textId="37E9E4A2" w:rsidR="00667069" w:rsidRDefault="00667069" w:rsidP="00667069">
      <w:pPr>
        <w:pStyle w:val="Pardeliste"/>
        <w:numPr>
          <w:ilvl w:val="1"/>
          <w:numId w:val="27"/>
        </w:numPr>
      </w:pPr>
      <w:r>
        <w:t>MS is a disease that has benefited significantly from the advent of MRI, both for diagnostic purposes and to study the disease in a research setting.</w:t>
      </w:r>
    </w:p>
    <w:p w14:paraId="2313567E" w14:textId="0DDDCE73" w:rsidR="00667069" w:rsidRDefault="00667069" w:rsidP="00667069">
      <w:pPr>
        <w:pStyle w:val="Pardeliste"/>
        <w:numPr>
          <w:ilvl w:val="1"/>
          <w:numId w:val="27"/>
        </w:numPr>
      </w:pPr>
      <w:r>
        <w:t xml:space="preserve">Quantitative MT improves on conventional imaging by </w:t>
      </w:r>
      <w:r w:rsidR="004C2F78">
        <w:t>probing the myelin content typically unobservable, providing quantitative measurements (pool-size ratio) that correlate strongly with myelin density.</w:t>
      </w:r>
    </w:p>
    <w:p w14:paraId="14E951AE" w14:textId="51AD5D4E" w:rsidR="00667069" w:rsidRDefault="00667069" w:rsidP="00667069">
      <w:pPr>
        <w:pStyle w:val="Pardeliste"/>
        <w:numPr>
          <w:ilvl w:val="0"/>
          <w:numId w:val="27"/>
        </w:numPr>
      </w:pPr>
      <w:r>
        <w:t>Paragraph 2</w:t>
      </w:r>
    </w:p>
    <w:p w14:paraId="6F051092" w14:textId="203A7442" w:rsidR="00922AA0" w:rsidRDefault="00451A66" w:rsidP="00922AA0">
      <w:pPr>
        <w:pStyle w:val="Pardeliste"/>
        <w:numPr>
          <w:ilvl w:val="1"/>
          <w:numId w:val="27"/>
        </w:numPr>
      </w:pPr>
      <w:r>
        <w:t>The</w:t>
      </w:r>
      <w:r w:rsidR="00922AA0">
        <w:t xml:space="preserve"> focus of this thesis was exploring</w:t>
      </w:r>
      <w:r w:rsidR="00302A84">
        <w:t xml:space="preserve"> </w:t>
      </w:r>
      <w:r w:rsidR="00922AA0">
        <w:t>the sensitivity of one of these supplementary quantitative maps required in qMT</w:t>
      </w:r>
      <w:r w:rsidR="00302A84">
        <w:t>, B</w:t>
      </w:r>
      <w:r w:rsidR="00302A84" w:rsidRPr="00302A84">
        <w:rPr>
          <w:vertAlign w:val="subscript"/>
        </w:rPr>
        <w:t>1</w:t>
      </w:r>
      <w:r w:rsidR="00302A84">
        <w:t>, and how qMT’s sensitivity to this parameter can be minimized</w:t>
      </w:r>
      <w:r w:rsidR="001836E6">
        <w:t xml:space="preserve"> or potentially eliminated</w:t>
      </w:r>
      <w:r w:rsidR="00703861">
        <w:t>.</w:t>
      </w:r>
    </w:p>
    <w:p w14:paraId="35E862F4" w14:textId="03840A54" w:rsidR="00451A66" w:rsidRDefault="00451A66" w:rsidP="00922AA0">
      <w:pPr>
        <w:pStyle w:val="Pardeliste"/>
        <w:numPr>
          <w:ilvl w:val="1"/>
          <w:numId w:val="27"/>
        </w:numPr>
      </w:pPr>
      <w:r>
        <w:t>Aim of paper 1 and quick overview.</w:t>
      </w:r>
    </w:p>
    <w:p w14:paraId="543EAD1D" w14:textId="5EEC50C7" w:rsidR="00451A66" w:rsidRDefault="00451A66" w:rsidP="00922AA0">
      <w:pPr>
        <w:pStyle w:val="Pardeliste"/>
        <w:numPr>
          <w:ilvl w:val="1"/>
          <w:numId w:val="27"/>
        </w:numPr>
      </w:pPr>
      <w:r>
        <w:t>Aim of paper 2 and quick overview</w:t>
      </w:r>
    </w:p>
    <w:p w14:paraId="429811B6" w14:textId="5F0D1EBA" w:rsidR="00451A66" w:rsidRDefault="00451A66" w:rsidP="00922AA0">
      <w:pPr>
        <w:pStyle w:val="Pardeliste"/>
        <w:numPr>
          <w:ilvl w:val="1"/>
          <w:numId w:val="27"/>
        </w:numPr>
      </w:pPr>
      <w:r>
        <w:t>Aim of paper 3 and quick overview.</w:t>
      </w:r>
    </w:p>
    <w:p w14:paraId="57CC3F83" w14:textId="02E15594" w:rsidR="00667069" w:rsidRDefault="00667069" w:rsidP="00667069">
      <w:pPr>
        <w:pStyle w:val="Pardeliste"/>
        <w:numPr>
          <w:ilvl w:val="0"/>
          <w:numId w:val="27"/>
        </w:numPr>
      </w:pPr>
      <w:r>
        <w:t>Paragraph 3</w:t>
      </w:r>
    </w:p>
    <w:p w14:paraId="1145C7CE" w14:textId="213AA3D3" w:rsidR="004C2F78" w:rsidRDefault="00E72AD3" w:rsidP="004C2F78">
      <w:pPr>
        <w:pStyle w:val="Pardeliste"/>
        <w:numPr>
          <w:ilvl w:val="1"/>
          <w:numId w:val="27"/>
        </w:numPr>
      </w:pPr>
      <w:r>
        <w:t>Overall conclusion and impact.</w:t>
      </w:r>
    </w:p>
    <w:p w14:paraId="2A51B84B" w14:textId="590EA0C6" w:rsidR="00E72AD3" w:rsidRDefault="00E72AD3" w:rsidP="004C2F78">
      <w:pPr>
        <w:pStyle w:val="Pardeliste"/>
        <w:numPr>
          <w:ilvl w:val="1"/>
          <w:numId w:val="27"/>
        </w:numPr>
      </w:pPr>
      <w:r>
        <w:t>Future work</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486503"/>
      <w:r>
        <w:lastRenderedPageBreak/>
        <w:t>Résumé</w:t>
      </w:r>
      <w:bookmarkEnd w:id="8"/>
    </w:p>
    <w:p w14:paraId="3013EDE8" w14:textId="62B809B9" w:rsidR="007870F1" w:rsidRDefault="00D82578" w:rsidP="00D82578">
      <w:pPr>
        <w:pStyle w:val="Pardeliste"/>
        <w:numPr>
          <w:ilvl w:val="0"/>
          <w:numId w:val="28"/>
        </w:numPr>
      </w:pPr>
      <w:r>
        <w:t>Traduction française.</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486504"/>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486505"/>
      <w:r w:rsidR="008B662F" w:rsidRPr="008B662F">
        <w:rPr>
          <w:b w:val="0"/>
          <w:i/>
          <w:sz w:val="40"/>
          <w:szCs w:val="40"/>
        </w:rPr>
        <w:t>Introduction</w:t>
      </w:r>
      <w:bookmarkEnd w:id="10"/>
    </w:p>
    <w:p w14:paraId="7BDE66ED" w14:textId="3215BA54" w:rsidR="008224C0" w:rsidRDefault="00D737BC" w:rsidP="008224C0">
      <w:pPr>
        <w:pStyle w:val="Titre2"/>
      </w:pPr>
      <w:bookmarkStart w:id="11" w:name="_Toc497486506"/>
      <w:r>
        <w:t>Motivation</w:t>
      </w:r>
      <w:bookmarkEnd w:id="11"/>
    </w:p>
    <w:p w14:paraId="51E2E540" w14:textId="77777777" w:rsidR="000A7337" w:rsidRDefault="000A7337" w:rsidP="000A7337">
      <w:pPr>
        <w:pStyle w:val="Pardeliste"/>
        <w:numPr>
          <w:ilvl w:val="0"/>
          <w:numId w:val="27"/>
        </w:numPr>
      </w:pPr>
      <w:r>
        <w:t>Paragraph 1</w:t>
      </w:r>
    </w:p>
    <w:p w14:paraId="1C7DD147" w14:textId="405157D3" w:rsidR="0086567C" w:rsidRDefault="000A7337" w:rsidP="000A7337">
      <w:pPr>
        <w:pStyle w:val="Pardeliste"/>
        <w:numPr>
          <w:ilvl w:val="1"/>
          <w:numId w:val="27"/>
        </w:numPr>
      </w:pPr>
      <w:r>
        <w:t xml:space="preserve">Quantitative MRI </w:t>
      </w:r>
      <w:r w:rsidR="0086567C">
        <w:t xml:space="preserve">is a subset of MRI techniques which </w:t>
      </w:r>
      <w:r w:rsidR="0005019C">
        <w:t>measure information on physical sample</w:t>
      </w:r>
      <w:r w:rsidR="0086567C">
        <w:t xml:space="preserve"> or system quantities.</w:t>
      </w:r>
    </w:p>
    <w:p w14:paraId="25B7ACC6" w14:textId="18E4E1B8" w:rsidR="0086567C" w:rsidRDefault="0086567C" w:rsidP="000A7337">
      <w:pPr>
        <w:pStyle w:val="Pardeliste"/>
        <w:numPr>
          <w:ilvl w:val="1"/>
          <w:numId w:val="27"/>
        </w:numPr>
      </w:pPr>
      <w:r>
        <w:t xml:space="preserve">Unlike </w:t>
      </w:r>
      <w:r w:rsidR="004A0030">
        <w:t xml:space="preserve">most </w:t>
      </w:r>
      <w:r>
        <w:t xml:space="preserve">clinical MRI data, which </w:t>
      </w:r>
      <w:r w:rsidR="004A0030">
        <w:t xml:space="preserve">only </w:t>
      </w:r>
      <w:r w:rsidR="008725E5">
        <w:t xml:space="preserve">provides qualitative images </w:t>
      </w:r>
      <w:r w:rsidR="009B07F0">
        <w:t>in which</w:t>
      </w:r>
      <w:r w:rsidR="004A0030">
        <w:t xml:space="preserve"> </w:t>
      </w:r>
      <w:r w:rsidR="009B07F0">
        <w:t xml:space="preserve">to make some conclusion image intensities </w:t>
      </w:r>
      <w:r w:rsidR="004A0030">
        <w:t>must be</w:t>
      </w:r>
      <w:r w:rsidR="008725E5">
        <w:t xml:space="preserve"> compared in contrast </w:t>
      </w:r>
      <w:r w:rsidR="004A0030">
        <w:t xml:space="preserve">to other </w:t>
      </w:r>
      <w:r w:rsidR="009B07F0">
        <w:t>image regions</w:t>
      </w:r>
      <w:r w:rsidR="004A0030">
        <w:t xml:space="preserve"> </w:t>
      </w:r>
      <w:r w:rsidR="009B07F0">
        <w:t>or the same region in an image acquired at a different time</w:t>
      </w:r>
      <w:r w:rsidR="008725E5">
        <w:t>, quantitative MRI provides voxel-wise information about tissues</w:t>
      </w:r>
      <w:r w:rsidR="004A0030">
        <w:t xml:space="preserve"> or physical properties</w:t>
      </w:r>
      <w:r w:rsidR="008725E5">
        <w:t>, which can then be used to infer</w:t>
      </w:r>
      <w:r w:rsidR="004A0030">
        <w:t xml:space="preserve"> information</w:t>
      </w:r>
      <w:r w:rsidR="008725E5">
        <w:t xml:space="preserve"> </w:t>
      </w:r>
      <w:r w:rsidR="004A0030">
        <w:t>about</w:t>
      </w:r>
      <w:r w:rsidR="008725E5">
        <w:t xml:space="preserve"> biological properties in that voxel.</w:t>
      </w:r>
    </w:p>
    <w:p w14:paraId="0881A35E" w14:textId="361ABAFF" w:rsidR="000A7337" w:rsidRDefault="008725E5" w:rsidP="000A7337">
      <w:pPr>
        <w:pStyle w:val="Pardeliste"/>
        <w:numPr>
          <w:ilvl w:val="1"/>
          <w:numId w:val="27"/>
        </w:numPr>
      </w:pPr>
      <w:r>
        <w:t>Although the majority MRI images are qualitative</w:t>
      </w:r>
      <w:r w:rsidR="00EA0421">
        <w:t xml:space="preserve"> in nature</w:t>
      </w:r>
      <w:r w:rsidR="006D519B">
        <w:t xml:space="preserve">, meaning that the signal intensity of a pixel are due to a combination of several </w:t>
      </w:r>
      <w:r w:rsidR="00C51FEA">
        <w:t>factors which aren’t all precisely known and likely vary between scanners or acquisition protocols</w:t>
      </w:r>
      <w:r>
        <w:t xml:space="preserve">, quantitative MRI </w:t>
      </w:r>
      <w:r w:rsidR="000A7337">
        <w:t>promise</w:t>
      </w:r>
      <w:r>
        <w:t>s</w:t>
      </w:r>
      <w:r w:rsidR="000A7337">
        <w:t xml:space="preserve"> more specificity</w:t>
      </w:r>
      <w:r>
        <w:t>, accuracy, and reproducibility</w:t>
      </w:r>
      <w:r w:rsidR="00C51FEA">
        <w:t xml:space="preserve"> of </w:t>
      </w:r>
      <w:r w:rsidR="003D1B91">
        <w:t>biological</w:t>
      </w:r>
      <w:r w:rsidR="00C51FEA">
        <w:t xml:space="preserve"> or system parameters</w:t>
      </w:r>
      <w:r>
        <w:t>,</w:t>
      </w:r>
      <w:r w:rsidR="00C51FEA">
        <w:t xml:space="preserve"> which is</w:t>
      </w:r>
      <w:r>
        <w:t xml:space="preserve"> particularly of interest in a research setting</w:t>
      </w:r>
      <w:r w:rsidR="000A7337">
        <w:t>.</w:t>
      </w:r>
    </w:p>
    <w:p w14:paraId="1CDA9CD7" w14:textId="056DDED6" w:rsidR="008725E5" w:rsidRDefault="008725E5" w:rsidP="000A7337">
      <w:pPr>
        <w:pStyle w:val="Pardeliste"/>
        <w:numPr>
          <w:ilvl w:val="1"/>
          <w:numId w:val="27"/>
        </w:numPr>
      </w:pPr>
      <w:r>
        <w:t xml:space="preserve">If </w:t>
      </w:r>
      <w:r w:rsidR="00EA0421">
        <w:t xml:space="preserve">clinical </w:t>
      </w:r>
      <w:r>
        <w:t xml:space="preserve">MRI is </w:t>
      </w:r>
      <w:r w:rsidR="00EA0421">
        <w:t>said</w:t>
      </w:r>
      <w:r>
        <w:t xml:space="preserve"> to </w:t>
      </w:r>
      <w:r w:rsidR="00EA0421">
        <w:t>be</w:t>
      </w:r>
      <w:r>
        <w:t xml:space="preserve"> a camera </w:t>
      </w:r>
      <w:r w:rsidR="00EA0421">
        <w:t>cap</w:t>
      </w:r>
      <w:r>
        <w:t xml:space="preserve">able </w:t>
      </w:r>
      <w:r w:rsidR="00EA0421">
        <w:t>of</w:t>
      </w:r>
      <w:r>
        <w:t xml:space="preserve"> </w:t>
      </w:r>
      <w:r w:rsidR="00EA0421">
        <w:t>taking</w:t>
      </w:r>
      <w:r>
        <w:t xml:space="preserve"> pictures inside the brain, quantitative MRI is the scientific instrument analogue</w:t>
      </w:r>
      <w:r w:rsidR="00EA0421">
        <w:t xml:space="preserve"> of such a comparison.</w:t>
      </w:r>
    </w:p>
    <w:p w14:paraId="2174F191" w14:textId="54B00CED" w:rsidR="000A7337" w:rsidRDefault="000A7337" w:rsidP="000A7337">
      <w:pPr>
        <w:pStyle w:val="Pardeliste"/>
        <w:numPr>
          <w:ilvl w:val="0"/>
          <w:numId w:val="27"/>
        </w:numPr>
      </w:pPr>
      <w:r>
        <w:t>Paragraph 2</w:t>
      </w:r>
    </w:p>
    <w:p w14:paraId="08E7D15F" w14:textId="57B3F977" w:rsidR="00D72FFE" w:rsidRDefault="00EA0421" w:rsidP="008725E5">
      <w:pPr>
        <w:pStyle w:val="Pardeliste"/>
        <w:numPr>
          <w:ilvl w:val="1"/>
          <w:numId w:val="27"/>
        </w:numPr>
      </w:pPr>
      <w:r>
        <w:lastRenderedPageBreak/>
        <w:t xml:space="preserve">Most diseases which widely use clinical MRI as a diagnostic tool could benefit from quantitative MRI to study their </w:t>
      </w:r>
      <w:r w:rsidR="00100999">
        <w:t>biological origin and progression</w:t>
      </w:r>
      <w:r>
        <w:t>. One disease which has widely benefited from the development of MRI is multiple sclerosis</w:t>
      </w:r>
      <w:r w:rsidR="00E969F9">
        <w:t xml:space="preserve"> (MS)</w:t>
      </w:r>
      <w:r>
        <w:t xml:space="preserve">, </w:t>
      </w:r>
      <w:r w:rsidR="00100999">
        <w:t>an autoimmune</w:t>
      </w:r>
      <w:r>
        <w:t xml:space="preserve"> disease </w:t>
      </w:r>
      <w:r w:rsidR="00100999">
        <w:t xml:space="preserve">of the central nervous system resulting in the destruction of myelin surrounding axons. The loss of myelin, which acts as an electrical insulator, </w:t>
      </w:r>
      <w:r w:rsidR="00E969F9">
        <w:t>inhibits</w:t>
      </w:r>
      <w:r w:rsidR="00100999">
        <w:t xml:space="preserve"> </w:t>
      </w:r>
      <w:r w:rsidR="0012742C">
        <w:t xml:space="preserve">signal </w:t>
      </w:r>
      <w:r w:rsidR="00C04550">
        <w:t xml:space="preserve">transmission between neurons, resulting in </w:t>
      </w:r>
      <w:r w:rsidR="00E969F9">
        <w:t>a physical or</w:t>
      </w:r>
      <w:r w:rsidR="00C04550">
        <w:t xml:space="preserve"> cognitive impairments.</w:t>
      </w:r>
    </w:p>
    <w:p w14:paraId="405A7936" w14:textId="2E90D07D" w:rsidR="008725E5" w:rsidRDefault="008725E5" w:rsidP="008725E5">
      <w:pPr>
        <w:pStyle w:val="Pardeliste"/>
        <w:numPr>
          <w:ilvl w:val="1"/>
          <w:numId w:val="27"/>
        </w:numPr>
      </w:pPr>
      <w:r>
        <w:t>MS is a disease that has benefited significantly from the advent of MRI, both for diagnostic purposes and to study the disease in a research setting.</w:t>
      </w:r>
      <w:r w:rsidR="00100999">
        <w:t xml:space="preserve"> However, clinical image data of MS is not specific to myelin loss, and </w:t>
      </w:r>
      <w:r w:rsidR="00E969F9">
        <w:t xml:space="preserve">can </w:t>
      </w:r>
      <w:r w:rsidR="00C22AF9">
        <w:t>have confounding</w:t>
      </w:r>
      <w:r w:rsidR="00100999">
        <w:t xml:space="preserve"> factors</w:t>
      </w:r>
      <w:r w:rsidR="00E969F9">
        <w:t xml:space="preserve"> such as edema</w:t>
      </w:r>
      <w:r w:rsidR="00C22AF9">
        <w:t xml:space="preserve"> </w:t>
      </w:r>
      <w:r w:rsidR="00C22AF9">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rsidR="00C22AF9">
        <w:instrText xml:space="preserve"> ADDIN EN.CITE </w:instrText>
      </w:r>
      <w:r w:rsidR="00C22AF9">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rsidR="00C22AF9">
        <w:instrText xml:space="preserve"> ADDIN EN.CITE.DATA </w:instrText>
      </w:r>
      <w:r w:rsidR="00C22AF9">
        <w:fldChar w:fldCharType="end"/>
      </w:r>
      <w:r w:rsidR="00C22AF9">
        <w:fldChar w:fldCharType="separate"/>
      </w:r>
      <w:r w:rsidR="00C22AF9">
        <w:rPr>
          <w:noProof/>
        </w:rPr>
        <w:t>[1]</w:t>
      </w:r>
      <w:r w:rsidR="00C22AF9">
        <w:fldChar w:fldCharType="end"/>
      </w:r>
      <w:r w:rsidR="00E969F9">
        <w:t>.</w:t>
      </w:r>
    </w:p>
    <w:p w14:paraId="11423C1F" w14:textId="779B50F1" w:rsidR="00514946" w:rsidRDefault="00514946" w:rsidP="00514946">
      <w:pPr>
        <w:pStyle w:val="Pardeliste"/>
        <w:numPr>
          <w:ilvl w:val="1"/>
          <w:numId w:val="27"/>
        </w:numPr>
      </w:pPr>
      <w:r>
        <w:t>Quantitative MT improves on conventional imaging by probing the myelin content typically unobservable, providing quantitative measurements (pool-size ratio) that correlate strongly with myelin density.</w:t>
      </w:r>
    </w:p>
    <w:p w14:paraId="0699F22D" w14:textId="7E2B5AD9" w:rsidR="00D737BC" w:rsidRDefault="000A7337" w:rsidP="00D737BC">
      <w:pPr>
        <w:pStyle w:val="Pardeliste"/>
        <w:numPr>
          <w:ilvl w:val="0"/>
          <w:numId w:val="27"/>
        </w:numPr>
      </w:pPr>
      <w:r>
        <w:t>Paragraph 3</w:t>
      </w:r>
    </w:p>
    <w:p w14:paraId="7EB1295F" w14:textId="77777777" w:rsidR="00047DD6" w:rsidRDefault="00047DD6" w:rsidP="00047DD6">
      <w:pPr>
        <w:pStyle w:val="Pardeliste"/>
        <w:numPr>
          <w:ilvl w:val="1"/>
          <w:numId w:val="27"/>
        </w:numPr>
      </w:pPr>
      <w:r>
        <w:t xml:space="preserve">To be able to estimate quantitative values (e.g. pool-size ratio) from quantitative MT data, several MT images must be acquired (~10+) to fit the data for all the parameters in the model (~3-5 independent parameters). </w:t>
      </w:r>
    </w:p>
    <w:p w14:paraId="3C1A482A" w14:textId="4BE2A0D8" w:rsidR="00047DD6" w:rsidRDefault="00047DD6" w:rsidP="00047DD6">
      <w:pPr>
        <w:pStyle w:val="Pardeliste"/>
        <w:numPr>
          <w:ilvl w:val="1"/>
          <w:numId w:val="27"/>
        </w:numPr>
      </w:pPr>
      <w:r>
        <w:t xml:space="preserve">Three additional calibration measurements are </w:t>
      </w:r>
      <w:r w:rsidR="009D3961">
        <w:t>also necessary</w:t>
      </w:r>
      <w:r>
        <w:t>: a B</w:t>
      </w:r>
      <w:r>
        <w:rPr>
          <w:vertAlign w:val="subscript"/>
        </w:rPr>
        <w:t>0</w:t>
      </w:r>
      <w:r>
        <w:t xml:space="preserve"> map to account for main field inhomogeneity, a B</w:t>
      </w:r>
      <w:r>
        <w:rPr>
          <w:vertAlign w:val="subscript"/>
        </w:rPr>
        <w:t>1</w:t>
      </w:r>
      <w:r>
        <w:t xml:space="preserve"> map</w:t>
      </w:r>
      <w:r w:rsidR="009D3961">
        <w:t xml:space="preserve"> for radio-frequency</w:t>
      </w:r>
      <w:r>
        <w:t xml:space="preserve"> inhomogeneity, and a T</w:t>
      </w:r>
      <w:r>
        <w:rPr>
          <w:vertAlign w:val="subscript"/>
        </w:rPr>
        <w:t>1</w:t>
      </w:r>
      <w:r>
        <w:t xml:space="preserve"> map to constrain a su</w:t>
      </w:r>
      <w:r w:rsidR="0005019C">
        <w:t>bset of the fitting parameters.</w:t>
      </w:r>
    </w:p>
    <w:p w14:paraId="50415B9B" w14:textId="4204FE8E" w:rsidR="0005019C" w:rsidRDefault="0005019C" w:rsidP="00047DD6">
      <w:pPr>
        <w:pStyle w:val="Pardeliste"/>
        <w:numPr>
          <w:ilvl w:val="1"/>
          <w:numId w:val="27"/>
        </w:numPr>
      </w:pPr>
      <w:r>
        <w:lastRenderedPageBreak/>
        <w:t>In a general sense, the absence</w:t>
      </w:r>
      <w:r w:rsidR="003F4AFD">
        <w:t xml:space="preserve"> or inaccurate estimate</w:t>
      </w:r>
      <w:r>
        <w:t xml:space="preserve"> of any of these measurements</w:t>
      </w:r>
      <w:r w:rsidR="003F4AFD">
        <w:t xml:space="preserve"> will likely result in an error in the estimate of one or more quantitative MT fitting parameters. </w:t>
      </w:r>
    </w:p>
    <w:p w14:paraId="5D73CCE7" w14:textId="7F449712" w:rsidR="003F4AFD" w:rsidRDefault="003F4AFD" w:rsidP="00047DD6">
      <w:pPr>
        <w:pStyle w:val="Pardeliste"/>
        <w:numPr>
          <w:ilvl w:val="1"/>
          <w:numId w:val="27"/>
        </w:numPr>
      </w:pPr>
      <w:r>
        <w:t xml:space="preserve">Since the calibration measures do not have perfect accuracy and </w:t>
      </w:r>
      <w:r w:rsidR="00F0520D">
        <w:t>can be</w:t>
      </w:r>
      <w:r>
        <w:t xml:space="preserve"> sensitive to different error sources (which varies between the technique</w:t>
      </w:r>
      <w:r w:rsidR="00F0520D">
        <w:t>s</w:t>
      </w:r>
      <w:r>
        <w:t xml:space="preserve"> used to measure</w:t>
      </w:r>
      <w:r w:rsidR="00F0520D">
        <w:t xml:space="preserve"> these maps), it is desirable to reduce the sensitivity of the qMT fitting method to inaccuracies in calibration techniques (e.g. from noise or small artifacts).</w:t>
      </w:r>
    </w:p>
    <w:p w14:paraId="05647D43" w14:textId="7E0A2584" w:rsidR="00F0520D" w:rsidRDefault="00F0520D" w:rsidP="00047DD6">
      <w:pPr>
        <w:pStyle w:val="Pardeliste"/>
        <w:numPr>
          <w:ilvl w:val="1"/>
          <w:numId w:val="27"/>
        </w:numPr>
      </w:pPr>
      <w:r>
        <w:t>However, qMT is not the only technique which require these calibration measurements. Some of the calibration methods can also require other calibration maps. For example, the widely used whole-brain T</w:t>
      </w:r>
      <w:r>
        <w:rPr>
          <w:vertAlign w:val="subscript"/>
        </w:rPr>
        <w:t>1</w:t>
      </w:r>
      <w:r>
        <w:t xml:space="preserve"> mapping technique Variable Flip Angle (VFA) also depends on B</w:t>
      </w:r>
      <w:r>
        <w:rPr>
          <w:vertAlign w:val="subscript"/>
        </w:rPr>
        <w:t>1</w:t>
      </w:r>
      <w:r>
        <w:t xml:space="preserve"> maps as a calibration measurement, unlike the gold standard for T</w:t>
      </w:r>
      <w:r>
        <w:rPr>
          <w:vertAlign w:val="subscript"/>
        </w:rPr>
        <w:t>1</w:t>
      </w:r>
      <w:r>
        <w:t xml:space="preserve"> mapping, inversion recovery </w:t>
      </w:r>
      <w:r w:rsidR="008D20EF">
        <w:t>(IR), which is typically limited to be a single-slice technique due to long acquisition times</w:t>
      </w:r>
      <w:r>
        <w:t>.</w:t>
      </w:r>
      <w:r w:rsidR="008D20EF">
        <w:t xml:space="preserve"> Therefore, the error propagation due to inaccuracies in B</w:t>
      </w:r>
      <w:r w:rsidR="008D20EF">
        <w:rPr>
          <w:vertAlign w:val="subscript"/>
        </w:rPr>
        <w:t>1</w:t>
      </w:r>
      <w:r w:rsidR="008D20EF">
        <w:t xml:space="preserve"> maps will propagate to the qMT fitting parameters differently depending on if the T</w:t>
      </w:r>
      <w:r w:rsidR="008D20EF">
        <w:rPr>
          <w:vertAlign w:val="subscript"/>
        </w:rPr>
        <w:t>1</w:t>
      </w:r>
      <w:r w:rsidR="008D20EF">
        <w:t xml:space="preserve"> map is B</w:t>
      </w:r>
      <w:r w:rsidR="008D20EF">
        <w:rPr>
          <w:vertAlign w:val="subscript"/>
        </w:rPr>
        <w:t>1</w:t>
      </w:r>
      <w:r w:rsidR="008D20EF">
        <w:t>-dependent (e.g. VFA) or B</w:t>
      </w:r>
      <w:r w:rsidR="008D20EF">
        <w:rPr>
          <w:vertAlign w:val="subscript"/>
        </w:rPr>
        <w:t>1</w:t>
      </w:r>
      <w:r w:rsidR="008D20EF">
        <w:t>-independent (e.g. IR).</w:t>
      </w:r>
    </w:p>
    <w:p w14:paraId="35A3B395" w14:textId="323C8376" w:rsidR="00D737BC" w:rsidRDefault="00D737BC" w:rsidP="00D737BC">
      <w:pPr>
        <w:pStyle w:val="Titre2"/>
      </w:pPr>
      <w:bookmarkStart w:id="12" w:name="_Toc497486507"/>
      <w:r>
        <w:t>Objectives</w:t>
      </w:r>
      <w:bookmarkEnd w:id="12"/>
    </w:p>
    <w:p w14:paraId="7421A264" w14:textId="77777777" w:rsidR="000A7337" w:rsidRDefault="000A7337" w:rsidP="000A7337">
      <w:pPr>
        <w:pStyle w:val="Pardeliste"/>
        <w:numPr>
          <w:ilvl w:val="0"/>
          <w:numId w:val="27"/>
        </w:numPr>
      </w:pPr>
      <w:r>
        <w:t>Paragraph 1</w:t>
      </w:r>
    </w:p>
    <w:p w14:paraId="2BC87A53" w14:textId="0AA5D0D7" w:rsidR="005F7DA3" w:rsidRDefault="005F7DA3" w:rsidP="005F7DA3">
      <w:pPr>
        <w:pStyle w:val="Pardeliste"/>
        <w:numPr>
          <w:ilvl w:val="1"/>
          <w:numId w:val="27"/>
        </w:numPr>
      </w:pPr>
      <w:r>
        <w:t>Broad objectives of this thesis (in bold)</w:t>
      </w:r>
    </w:p>
    <w:p w14:paraId="16496C73" w14:textId="6BC0C48D" w:rsidR="005F7DA3" w:rsidRDefault="005F7DA3" w:rsidP="005F7DA3">
      <w:pPr>
        <w:pStyle w:val="Pardeliste"/>
        <w:numPr>
          <w:ilvl w:val="1"/>
          <w:numId w:val="27"/>
        </w:numPr>
      </w:pPr>
      <w:r>
        <w:t>What this work proposes</w:t>
      </w:r>
    </w:p>
    <w:p w14:paraId="2F5F07F3" w14:textId="5D4135CE" w:rsidR="005F7DA3" w:rsidRDefault="005F7DA3" w:rsidP="005F7DA3">
      <w:pPr>
        <w:pStyle w:val="Pardeliste"/>
        <w:numPr>
          <w:ilvl w:val="1"/>
          <w:numId w:val="27"/>
        </w:numPr>
      </w:pPr>
      <w:r>
        <w:t>Rationale?</w:t>
      </w:r>
    </w:p>
    <w:p w14:paraId="29B9FEEC" w14:textId="7E6F719D" w:rsidR="005F7DA3" w:rsidRDefault="005F7DA3" w:rsidP="005F7DA3">
      <w:pPr>
        <w:pStyle w:val="Pardeliste"/>
        <w:numPr>
          <w:ilvl w:val="0"/>
          <w:numId w:val="27"/>
        </w:numPr>
      </w:pPr>
      <w:r>
        <w:t>Paragraph 2: bullet points</w:t>
      </w:r>
    </w:p>
    <w:p w14:paraId="18B8A3C5" w14:textId="57FF1CC5" w:rsidR="005F7DA3" w:rsidRDefault="005F7DA3" w:rsidP="005F7DA3">
      <w:pPr>
        <w:pStyle w:val="Pardeliste"/>
        <w:numPr>
          <w:ilvl w:val="1"/>
          <w:numId w:val="27"/>
        </w:numPr>
      </w:pPr>
      <w:r>
        <w:t>Action description of paper 1</w:t>
      </w:r>
    </w:p>
    <w:p w14:paraId="146684F5" w14:textId="6C470C1D" w:rsidR="005F7DA3" w:rsidRDefault="005F7DA3" w:rsidP="005F7DA3">
      <w:pPr>
        <w:pStyle w:val="Pardeliste"/>
        <w:numPr>
          <w:ilvl w:val="1"/>
          <w:numId w:val="27"/>
        </w:numPr>
      </w:pPr>
      <w:r>
        <w:lastRenderedPageBreak/>
        <w:t>Action description of paper 2</w:t>
      </w:r>
    </w:p>
    <w:p w14:paraId="5AEC4AAA" w14:textId="67CC5D2E" w:rsidR="00D737BC" w:rsidRDefault="005F7DA3" w:rsidP="00D737BC">
      <w:pPr>
        <w:pStyle w:val="Pardeliste"/>
        <w:numPr>
          <w:ilvl w:val="1"/>
          <w:numId w:val="27"/>
        </w:numPr>
      </w:pPr>
      <w:r>
        <w:t>Action description of paper 3</w:t>
      </w:r>
    </w:p>
    <w:p w14:paraId="4F242353" w14:textId="21BF89D6" w:rsidR="00D737BC" w:rsidRDefault="00D737BC" w:rsidP="00D737BC">
      <w:pPr>
        <w:pStyle w:val="Titre2"/>
      </w:pPr>
      <w:bookmarkStart w:id="13" w:name="_Toc497486508"/>
      <w:r>
        <w:t>Thesis Outline</w:t>
      </w:r>
      <w:bookmarkEnd w:id="13"/>
    </w:p>
    <w:p w14:paraId="3951F9EF" w14:textId="77777777" w:rsidR="005F7DA3" w:rsidRDefault="005F7DA3" w:rsidP="005F7DA3">
      <w:pPr>
        <w:pStyle w:val="Pardeliste"/>
        <w:numPr>
          <w:ilvl w:val="0"/>
          <w:numId w:val="27"/>
        </w:numPr>
      </w:pPr>
      <w:r>
        <w:t>Paragraph 1</w:t>
      </w:r>
    </w:p>
    <w:p w14:paraId="18EE1181" w14:textId="3E05BE04" w:rsidR="005F7DA3" w:rsidRDefault="005F7DA3" w:rsidP="005F7DA3">
      <w:pPr>
        <w:pStyle w:val="Pardeliste"/>
        <w:numPr>
          <w:ilvl w:val="1"/>
          <w:numId w:val="27"/>
        </w:numPr>
      </w:pPr>
      <w:r>
        <w:t>Description of Chapter 2</w:t>
      </w:r>
    </w:p>
    <w:p w14:paraId="002246E0" w14:textId="222454B8" w:rsidR="005F7DA3" w:rsidRDefault="005F7DA3" w:rsidP="005F7DA3">
      <w:pPr>
        <w:pStyle w:val="Pardeliste"/>
        <w:numPr>
          <w:ilvl w:val="1"/>
          <w:numId w:val="27"/>
        </w:numPr>
      </w:pPr>
      <w:r>
        <w:t>Description of Chapter 3 (i.e. This chapter contains the first manuscript titled “__”, which was submitted and accepted to the Journal of Magnetic Resonance Imaging, and is currently published in Early View. This work presents ___.</w:t>
      </w:r>
    </w:p>
    <w:p w14:paraId="3F7A7F88" w14:textId="2A6D4C7E" w:rsidR="005F7DA3" w:rsidRDefault="005F7DA3" w:rsidP="005F7DA3">
      <w:pPr>
        <w:pStyle w:val="Pardeliste"/>
        <w:numPr>
          <w:ilvl w:val="1"/>
          <w:numId w:val="27"/>
        </w:numPr>
      </w:pPr>
      <w:r>
        <w:t>Description of Chapter 4</w:t>
      </w:r>
    </w:p>
    <w:p w14:paraId="1B0503BE" w14:textId="0515DE7B" w:rsidR="005F7DA3" w:rsidRDefault="005F7DA3" w:rsidP="005F7DA3">
      <w:pPr>
        <w:pStyle w:val="Pardeliste"/>
        <w:numPr>
          <w:ilvl w:val="1"/>
          <w:numId w:val="27"/>
        </w:numPr>
      </w:pPr>
      <w:r>
        <w:t>Description of Chapter 5</w:t>
      </w:r>
    </w:p>
    <w:p w14:paraId="56928C7B" w14:textId="6196482E" w:rsidR="00D737BC" w:rsidRPr="00D737BC" w:rsidRDefault="005F7DA3" w:rsidP="00D737BC">
      <w:pPr>
        <w:pStyle w:val="Pardeliste"/>
        <w:numPr>
          <w:ilvl w:val="1"/>
          <w:numId w:val="27"/>
        </w:numPr>
      </w:pPr>
      <w:r>
        <w:t>Description of Chapter 6 (summary &amp; future work)</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486509"/>
      <w:r w:rsidR="008B662F">
        <w:rPr>
          <w:b w:val="0"/>
          <w:i/>
          <w:sz w:val="40"/>
          <w:szCs w:val="40"/>
        </w:rPr>
        <w:t>Background</w:t>
      </w:r>
      <w:bookmarkEnd w:id="14"/>
    </w:p>
    <w:p w14:paraId="62CA6126" w14:textId="27646A13" w:rsidR="008B662F" w:rsidRDefault="00C64937" w:rsidP="00D737BC">
      <w:pPr>
        <w:pStyle w:val="Titre2"/>
      </w:pPr>
      <w:bookmarkStart w:id="15" w:name="_Toc497486510"/>
      <w:r w:rsidRPr="001F2190">
        <w:rPr>
          <w:rFonts w:cs="Times New Roman"/>
          <w:noProof/>
        </w:rPr>
        <w:t>Multiple Sclerosis</w:t>
      </w:r>
      <w:r w:rsidR="00E4757B">
        <w:rPr>
          <w:rFonts w:cs="Times New Roman"/>
          <w:noProof/>
        </w:rPr>
        <w:t xml:space="preserve"> (max 2-3 pages</w:t>
      </w:r>
      <w:r w:rsidR="00E83782">
        <w:rPr>
          <w:rFonts w:cs="Times New Roman"/>
          <w:noProof/>
        </w:rPr>
        <w:t>)</w:t>
      </w:r>
      <w:bookmarkEnd w:id="15"/>
    </w:p>
    <w:p w14:paraId="5AB34FA6" w14:textId="0A83BC6B" w:rsidR="00403A11" w:rsidRDefault="009D3961" w:rsidP="00403A11">
      <w:pPr>
        <w:pStyle w:val="Titre3"/>
      </w:pPr>
      <w:bookmarkStart w:id="16" w:name="_Toc497486511"/>
      <w:r>
        <w:rPr>
          <w:rFonts w:cs="Times New Roman"/>
          <w:noProof/>
        </w:rPr>
        <w:t>Overview</w:t>
      </w:r>
      <w:bookmarkEnd w:id="16"/>
    </w:p>
    <w:p w14:paraId="3AB9096E" w14:textId="395626F1" w:rsidR="0086249C" w:rsidRDefault="0086249C" w:rsidP="0086249C">
      <w:pPr>
        <w:pStyle w:val="Pardeliste"/>
        <w:numPr>
          <w:ilvl w:val="0"/>
          <w:numId w:val="27"/>
        </w:numPr>
      </w:pPr>
      <w:r>
        <w:t>Paragraph 1: Overview of the disease from a medical perspective</w:t>
      </w:r>
      <w:r w:rsidR="00861BE4">
        <w:t xml:space="preserve"> (Maybe split into 2 paragraphs?)</w:t>
      </w:r>
    </w:p>
    <w:p w14:paraId="01379E2D" w14:textId="5D3C84C4" w:rsidR="0086249C" w:rsidRDefault="0086249C" w:rsidP="0086249C">
      <w:pPr>
        <w:pStyle w:val="Pardeliste"/>
        <w:numPr>
          <w:ilvl w:val="1"/>
          <w:numId w:val="27"/>
        </w:numPr>
      </w:pPr>
      <w:r>
        <w:t>Population</w:t>
      </w:r>
      <w:r w:rsidR="00B43ADD">
        <w:t>/risk</w:t>
      </w:r>
      <w:r>
        <w:t xml:space="preserve"> information (Canada/geography, gender, rate)</w:t>
      </w:r>
    </w:p>
    <w:p w14:paraId="4E0328BD" w14:textId="0C314F37" w:rsidR="00C34A8B" w:rsidRDefault="00EC7938" w:rsidP="00C34A8B">
      <w:pPr>
        <w:pStyle w:val="Pardeliste"/>
        <w:numPr>
          <w:ilvl w:val="2"/>
          <w:numId w:val="27"/>
        </w:numPr>
      </w:pPr>
      <w:r>
        <w:t xml:space="preserve">Multiple sclerosis is an auto-immune disease for which </w:t>
      </w:r>
      <w:r w:rsidRPr="00726B98">
        <w:t xml:space="preserve">Canada has one of the highest </w:t>
      </w:r>
      <w:r>
        <w:t xml:space="preserve">occurrences of MS in the world (cite). </w:t>
      </w:r>
      <w:r w:rsidR="0053167A">
        <w:t>In Canada, approximately 1 in 340 people</w:t>
      </w:r>
      <w:r w:rsidR="00E83782">
        <w:t xml:space="preserve"> </w:t>
      </w:r>
      <w:r w:rsidR="0053167A">
        <w:t xml:space="preserve">have MS </w:t>
      </w:r>
      <w:r w:rsidR="0053167A">
        <w:fldChar w:fldCharType="begin"/>
      </w:r>
      <w:r w:rsidR="0053167A">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53167A">
        <w:fldChar w:fldCharType="separate"/>
      </w:r>
      <w:r w:rsidR="0053167A">
        <w:rPr>
          <w:noProof/>
        </w:rPr>
        <w:t>[2]</w:t>
      </w:r>
      <w:r w:rsidR="0053167A">
        <w:fldChar w:fldCharType="end"/>
      </w:r>
      <w:r w:rsidR="00E83782">
        <w:t>.</w:t>
      </w:r>
    </w:p>
    <w:p w14:paraId="26EFFDDF" w14:textId="50FA9CA3" w:rsidR="00EC7938" w:rsidRDefault="00ED470C" w:rsidP="00C34A8B">
      <w:pPr>
        <w:pStyle w:val="Pardeliste"/>
        <w:numPr>
          <w:ilvl w:val="2"/>
          <w:numId w:val="27"/>
        </w:numPr>
      </w:pPr>
      <w:r>
        <w:t>A</w:t>
      </w:r>
      <w:r w:rsidR="00EC7938">
        <w:t>ffecting women disproportionately relative to men</w:t>
      </w:r>
      <w:r>
        <w:t xml:space="preserve"> (3:1)</w:t>
      </w:r>
      <w:r w:rsidR="00EC7938">
        <w:t xml:space="preserve">, </w:t>
      </w:r>
      <w:r>
        <w:t xml:space="preserve">the rate of incidence has been observed to increase disproportionally for women in the last century </w:t>
      </w:r>
      <w:r>
        <w:fldChar w:fldCharType="begin"/>
      </w:r>
      <w:r w:rsidR="0053167A">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fldChar w:fldCharType="separate"/>
      </w:r>
      <w:r w:rsidR="0053167A">
        <w:rPr>
          <w:noProof/>
        </w:rPr>
        <w:t>[3]</w:t>
      </w:r>
      <w:r>
        <w:fldChar w:fldCharType="end"/>
      </w:r>
      <w:r>
        <w:t>.</w:t>
      </w:r>
    </w:p>
    <w:p w14:paraId="4882661A" w14:textId="374FE430" w:rsidR="00ED470C" w:rsidRDefault="00ED470C" w:rsidP="00C34A8B">
      <w:pPr>
        <w:pStyle w:val="Pardeliste"/>
        <w:numPr>
          <w:ilvl w:val="2"/>
          <w:numId w:val="27"/>
        </w:numPr>
      </w:pPr>
      <w:r>
        <w:t xml:space="preserve">The cause of the disease remains unknown, </w:t>
      </w:r>
      <w:r w:rsidR="00E83782">
        <w:t>both</w:t>
      </w:r>
      <w:r>
        <w:t xml:space="preserve"> </w:t>
      </w:r>
      <w:r w:rsidR="00E83782">
        <w:t>environmental and</w:t>
      </w:r>
      <w:r>
        <w:t xml:space="preserve"> genetic </w:t>
      </w:r>
      <w:r w:rsidR="00E83782">
        <w:t>factors have been demonstrated to increase the risk of getting the disease. People living in countries at higher latitudes have a higher incidence rate of MS (cite), even for immigrants originating from countries at lowers latitudes (cite), and people are at a higher risk if an immediate family member also suffers from the disease (</w:t>
      </w:r>
      <w:r w:rsidR="00D619CB">
        <w:t xml:space="preserve">e.g. up to </w:t>
      </w:r>
      <w:r w:rsidR="00E83782">
        <w:t>25% for identical twins</w:t>
      </w:r>
      <w:r w:rsidR="00D619CB">
        <w:t xml:space="preserve"> </w:t>
      </w:r>
      <w:r w:rsidR="00D619CB">
        <w:fldChar w:fldCharType="begin">
          <w:fldData xml:space="preserve">PEVuZE5vdGU+PENpdGU+PEF1dGhvcj5XaWxsZXI8L0F1dGhvcj48WWVhcj4yMDAzPC9ZZWFyPjxS
ZWNOdW0+ODI3MTwvUmVjTnVtPjxEaXNwbGF5VGV4dD5bNF08L0Rpc3BsYXlUZXh0PjxyZWNvcmQ+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3167A">
        <w:instrText xml:space="preserve"> ADDIN EN.CITE </w:instrText>
      </w:r>
      <w:r w:rsidR="0053167A">
        <w:fldChar w:fldCharType="begin">
          <w:fldData xml:space="preserve">PEVuZE5vdGU+PENpdGU+PEF1dGhvcj5XaWxsZXI8L0F1dGhvcj48WWVhcj4yMDAzPC9ZZWFyPjxS
ZWNOdW0+ODI3MTwvUmVjTnVtPjxEaXNwbGF5VGV4dD5bNF08L0Rpc3BsYXlUZXh0PjxyZWNvcmQ+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3167A">
        <w:instrText xml:space="preserve"> ADDIN EN.CITE.DATA </w:instrText>
      </w:r>
      <w:r w:rsidR="0053167A">
        <w:fldChar w:fldCharType="end"/>
      </w:r>
      <w:r w:rsidR="00D619CB">
        <w:fldChar w:fldCharType="separate"/>
      </w:r>
      <w:r w:rsidR="0053167A">
        <w:rPr>
          <w:noProof/>
        </w:rPr>
        <w:t>[4]</w:t>
      </w:r>
      <w:r w:rsidR="00D619CB">
        <w:fldChar w:fldCharType="end"/>
      </w:r>
      <w:r w:rsidR="00E83782">
        <w:t>).</w:t>
      </w:r>
    </w:p>
    <w:p w14:paraId="77391456" w14:textId="10E02DB8" w:rsidR="0086249C" w:rsidRDefault="0086249C" w:rsidP="0086249C">
      <w:pPr>
        <w:pStyle w:val="Pardeliste"/>
        <w:numPr>
          <w:ilvl w:val="1"/>
          <w:numId w:val="27"/>
        </w:numPr>
      </w:pPr>
      <w:r>
        <w:t>Disease symptoms (typical initial symptoms at diagnosis, lifelong progression)</w:t>
      </w:r>
    </w:p>
    <w:p w14:paraId="37698208" w14:textId="45CEEB50" w:rsidR="006A42F7" w:rsidRDefault="006A42F7" w:rsidP="006A42F7">
      <w:pPr>
        <w:pStyle w:val="Pardeliste"/>
        <w:numPr>
          <w:ilvl w:val="2"/>
          <w:numId w:val="27"/>
        </w:numPr>
      </w:pPr>
      <w:r>
        <w:t>Typical clinical onset of MS begins between the ages of 15 and 40.</w:t>
      </w:r>
    </w:p>
    <w:p w14:paraId="060E4DF3" w14:textId="58FFADC1" w:rsidR="0053167A" w:rsidRDefault="00ED234C" w:rsidP="006A42F7">
      <w:pPr>
        <w:pStyle w:val="Pardeliste"/>
        <w:numPr>
          <w:ilvl w:val="2"/>
          <w:numId w:val="27"/>
        </w:numPr>
      </w:pPr>
      <w:r>
        <w:lastRenderedPageBreak/>
        <w:t>Typical symptoms include vision problems, depression, difficulty speaking/swallowing, incoordination, pain, spasms, and weakness.</w:t>
      </w:r>
    </w:p>
    <w:p w14:paraId="0346B7E6" w14:textId="5C239EF0" w:rsidR="0086249C" w:rsidRDefault="0086249C" w:rsidP="0086249C">
      <w:pPr>
        <w:pStyle w:val="Pardeliste"/>
        <w:numPr>
          <w:ilvl w:val="1"/>
          <w:numId w:val="27"/>
        </w:numPr>
      </w:pPr>
      <w:r>
        <w:t>Treatments (drugs</w:t>
      </w:r>
      <w:r w:rsidR="00594840">
        <w:t>/</w:t>
      </w:r>
      <w:r>
        <w:t>therapy, no cure)</w:t>
      </w:r>
    </w:p>
    <w:p w14:paraId="7495064C" w14:textId="3E8E3924" w:rsidR="00D619CB" w:rsidRDefault="00D619CB" w:rsidP="00D619CB">
      <w:pPr>
        <w:pStyle w:val="Pardeliste"/>
        <w:numPr>
          <w:ilvl w:val="2"/>
          <w:numId w:val="27"/>
        </w:numPr>
      </w:pPr>
      <w:r>
        <w:t>There is no cure for MS.</w:t>
      </w:r>
    </w:p>
    <w:p w14:paraId="3955671A" w14:textId="013A0219" w:rsidR="00D619CB" w:rsidRDefault="00D619CB" w:rsidP="00D619CB">
      <w:pPr>
        <w:pStyle w:val="Pardeliste"/>
        <w:numPr>
          <w:ilvl w:val="2"/>
          <w:numId w:val="27"/>
        </w:numPr>
      </w:pPr>
      <w:r>
        <w:t>Common therapies</w:t>
      </w:r>
      <w:r w:rsidR="004B7E3C">
        <w:t>/drugs.</w:t>
      </w:r>
    </w:p>
    <w:p w14:paraId="1F5E8228" w14:textId="63951350" w:rsidR="00D619CB" w:rsidRDefault="00D619CB" w:rsidP="00D619CB">
      <w:pPr>
        <w:pStyle w:val="Pardeliste"/>
        <w:numPr>
          <w:ilvl w:val="2"/>
          <w:numId w:val="27"/>
        </w:numPr>
      </w:pPr>
      <w:r>
        <w:t>Zamboni paper and rec</w:t>
      </w:r>
      <w:r w:rsidR="005D1FC7">
        <w:t>ent rebuttal from Vancouver?</w:t>
      </w:r>
    </w:p>
    <w:p w14:paraId="75EF5EE3" w14:textId="2D82173A" w:rsidR="00D619CB" w:rsidRDefault="004B7E3C" w:rsidP="00D619CB">
      <w:pPr>
        <w:pStyle w:val="Pardeliste"/>
        <w:numPr>
          <w:ilvl w:val="2"/>
          <w:numId w:val="27"/>
        </w:numPr>
      </w:pPr>
      <w:r>
        <w:t xml:space="preserve">Recent promising </w:t>
      </w:r>
      <w:r w:rsidR="00D619CB">
        <w:t>Ottawa stem cell</w:t>
      </w:r>
      <w:r>
        <w:t>/bone marrow transplant study</w:t>
      </w:r>
    </w:p>
    <w:p w14:paraId="5E80B532" w14:textId="42A70F34" w:rsidR="00403A11" w:rsidRDefault="0086249C" w:rsidP="0086249C">
      <w:pPr>
        <w:pStyle w:val="Pardeliste"/>
        <w:numPr>
          <w:ilvl w:val="0"/>
          <w:numId w:val="27"/>
        </w:numPr>
      </w:pPr>
      <w:r>
        <w:t>Paragraph 2: Overview of the disease from a biological perspective</w:t>
      </w:r>
    </w:p>
    <w:p w14:paraId="0D386297" w14:textId="358BEB05" w:rsidR="0086249C" w:rsidRDefault="0086249C" w:rsidP="0086249C">
      <w:pPr>
        <w:pStyle w:val="Pardeliste"/>
        <w:numPr>
          <w:ilvl w:val="1"/>
          <w:numId w:val="27"/>
        </w:numPr>
      </w:pPr>
      <w:r>
        <w:t>Basics (very) of the autoimmune inflammatory response</w:t>
      </w:r>
    </w:p>
    <w:p w14:paraId="40694E9C" w14:textId="77777777" w:rsidR="00D55AE3" w:rsidRDefault="00554BB1" w:rsidP="00554BB1">
      <w:pPr>
        <w:pStyle w:val="Pardeliste"/>
        <w:numPr>
          <w:ilvl w:val="2"/>
          <w:numId w:val="27"/>
        </w:numPr>
      </w:pPr>
      <w:r>
        <w:t xml:space="preserve">Demyelination in MS is believed to be a result of an immunologically mediated attack on myelin and oligodendrocytes </w:t>
      </w:r>
      <w:r>
        <w:fldChar w:fldCharType="begin"/>
      </w:r>
      <w:r>
        <w:instrText xml:space="preserve"> ADDIN EN.CITE &lt;EndNote&gt;&lt;Cite&gt;&lt;Author&gt;McFarland&lt;/Author&gt;&lt;Year&gt;2007&lt;/Year&gt;&lt;RecNum&gt;2785&lt;/RecNum&gt;&lt;DisplayText&gt;[5]&lt;/DisplayText&gt;&lt;record&gt;&lt;rec-number&gt;2785&lt;/rec-number&gt;&lt;foreign-keys&gt;&lt;key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immunology&lt;/alt-title&gt;&lt;/titles&gt;&lt;periodical&gt;&lt;full-title&gt;Nature Immunology&lt;/full-title&gt;&lt;abbr-1&gt;Nat. Immunol.&lt;/abbr-1&gt;&lt;abbr-2&gt;Nat Immunol&lt;/abbr-2&gt;&lt;/periodical&gt;&lt;alt-periodical&gt;&lt;full-title&gt;Nature Immunology&lt;/full-title&gt;&lt;abbr-1&gt;Nat. Immunol.&lt;/abbr-1&gt;&lt;abbr-2&gt;Nat Immunol&lt;/abbr-2&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fldChar w:fldCharType="separate"/>
      </w:r>
      <w:r>
        <w:rPr>
          <w:noProof/>
        </w:rPr>
        <w:t>[5]</w:t>
      </w:r>
      <w:r>
        <w:fldChar w:fldCharType="end"/>
      </w:r>
      <w:r>
        <w:t xml:space="preserve">. </w:t>
      </w:r>
    </w:p>
    <w:p w14:paraId="139B69C5" w14:textId="60F00803" w:rsidR="00554BB1" w:rsidRDefault="00554BB1" w:rsidP="00554BB1">
      <w:pPr>
        <w:pStyle w:val="Pardeliste"/>
        <w:numPr>
          <w:ilvl w:val="2"/>
          <w:numId w:val="27"/>
        </w:numPr>
      </w:pPr>
      <w:r>
        <w:t xml:space="preserve">A pathological model of MS </w:t>
      </w:r>
      <w:r w:rsidR="00D55AE3">
        <w:t>from post-mortem investigations details</w:t>
      </w:r>
    </w:p>
    <w:p w14:paraId="594CFD1D" w14:textId="594EC2EC" w:rsidR="004C60BC" w:rsidRDefault="004C60BC" w:rsidP="0086249C">
      <w:pPr>
        <w:pStyle w:val="Pardeliste"/>
        <w:numPr>
          <w:ilvl w:val="1"/>
          <w:numId w:val="27"/>
        </w:numPr>
      </w:pPr>
      <w:r>
        <w:t>Resulting damage due to this inflammatory response (demyelination, axonal loss, etc).</w:t>
      </w:r>
    </w:p>
    <w:p w14:paraId="5859F091" w14:textId="7CC1E983" w:rsidR="00E4757B" w:rsidRDefault="00554BB1" w:rsidP="00E4757B">
      <w:pPr>
        <w:pStyle w:val="Pardeliste"/>
        <w:numPr>
          <w:ilvl w:val="2"/>
          <w:numId w:val="27"/>
        </w:numPr>
      </w:pPr>
      <w:r>
        <w:t>Demyelination</w:t>
      </w:r>
      <w:r w:rsidR="00E4757B">
        <w:t>, r</w:t>
      </w:r>
      <w:r>
        <w:t>emyelintation</w:t>
      </w:r>
      <w:r w:rsidR="00E4757B">
        <w:t>, a</w:t>
      </w:r>
      <w:r>
        <w:t>xonal loss</w:t>
      </w:r>
      <w:r w:rsidR="00E4757B">
        <w:t>, oli</w:t>
      </w:r>
      <w:r w:rsidR="00E4757B" w:rsidRPr="00F95250">
        <w:t>godendrocyte loss</w:t>
      </w:r>
      <w:r w:rsidR="00E4757B">
        <w:t>, gliosis &amp; atrophy.</w:t>
      </w:r>
    </w:p>
    <w:p w14:paraId="21C33576" w14:textId="1AC37059" w:rsidR="00BB0157" w:rsidRDefault="00EB3D3A" w:rsidP="0086249C">
      <w:pPr>
        <w:pStyle w:val="Pardeliste"/>
        <w:numPr>
          <w:ilvl w:val="1"/>
          <w:numId w:val="27"/>
        </w:numPr>
      </w:pPr>
      <w:r>
        <w:t>Current</w:t>
      </w:r>
      <w:r w:rsidR="004C60BC">
        <w:t xml:space="preserve"> big-picture</w:t>
      </w:r>
      <w:r>
        <w:t xml:space="preserve"> open questions (inside-out vs outside-in, grey matter lesion origin</w:t>
      </w:r>
      <w:r w:rsidR="00E4757B">
        <w:t xml:space="preserve"> demyelination</w:t>
      </w:r>
      <w:r>
        <w:t>)</w:t>
      </w:r>
      <w:r w:rsidR="004C60BC">
        <w:t>.</w:t>
      </w:r>
    </w:p>
    <w:p w14:paraId="18D62A45" w14:textId="0E33CE80" w:rsidR="00554BB1" w:rsidRDefault="00554BB1" w:rsidP="00554BB1">
      <w:pPr>
        <w:pStyle w:val="Pardeliste"/>
        <w:numPr>
          <w:ilvl w:val="2"/>
          <w:numId w:val="27"/>
        </w:numPr>
      </w:pPr>
      <w:r>
        <w:t>Inside-out vs outside-in debate</w:t>
      </w:r>
      <w:r w:rsidR="00E4757B">
        <w:t xml:space="preserve"> </w:t>
      </w:r>
      <w:r w:rsidR="00E4757B">
        <w:fldChar w:fldCharType="begin"/>
      </w:r>
      <w:r w:rsidR="00E4757B">
        <w:instrText xml:space="preserve"> ADDIN EN.CITE &lt;EndNote&gt;&lt;Cite&gt;&lt;Author&gt;Stys&lt;/Author&gt;&lt;Year&gt;2012&lt;/Year&gt;&lt;RecNum&gt;8273&lt;/RecNum&gt;&lt;DisplayText&gt;[6]&lt;/DisplayText&gt;&lt;record&gt;&lt;rec-number&gt;8273&lt;/rec-number&gt;&lt;foreign-keys&gt;&lt;key app="EN" db-id="wsx2zxvfv2f923ezt58xsvan9zzwpdv5vewx" timestamp="1509550946"&gt;8273&lt;/key&gt;&lt;/foreign-keys&gt;&lt;ref-type name="Journal Article"&gt;17&lt;/ref-type&gt;&lt;contributors&gt;&lt;authors&gt;&lt;author&gt;Stys, P. K.&lt;/author&gt;&lt;author&gt;Zamponi, G. W.&lt;/author&gt;&lt;author&gt;van Minnen, J.&lt;/author&gt;&lt;author&gt;Geurts, J. J.&lt;/author&gt;&lt;/authors&gt;&lt;/contributors&gt;&lt;auth-address&gt;Department of Clinical Neurosciences, Hotchkiss Brain Institute, University of Calgary, Calgary, Alberta T2N 4N1, Canada. pstys@ucalgary.ca&lt;/auth-address&gt;&lt;titles&gt;&lt;title&gt;Will the real multiple sclerosis please stand up?&lt;/title&gt;&lt;secondary-title&gt;Nat Rev Neurosci&lt;/secondary-title&gt;&lt;/titles&gt;&lt;periodical&gt;&lt;full-title&gt;Nature Reviews. Neuroscience&lt;/full-title&gt;&lt;abbr-1&gt;Nat. Rev. Neurosci.&lt;/abbr-1&gt;&lt;abbr-2&gt;Nat Rev Neurosci&lt;/abbr-2&gt;&lt;/periodical&gt;&lt;pages&gt;507-14&lt;/pages&gt;&lt;volume&gt;13&lt;/volume&gt;&lt;number&gt;7&lt;/number&gt;&lt;edition&gt;2012/06/21&lt;/edition&gt;&lt;keywords&gt;&lt;keyword&gt;Disease Progression&lt;/keyword&gt;&lt;keyword&gt;Humans&lt;/keyword&gt;&lt;keyword&gt;Inflammation/*complications&lt;/keyword&gt;&lt;keyword&gt;*Multiple Sclerosis/complications/etiology/immunology&lt;/keyword&gt;&lt;keyword&gt;Neurodegenerative Diseases/*complications/immunology&lt;/keyword&gt;&lt;/keywords&gt;&lt;dates&gt;&lt;year&gt;2012&lt;/year&gt;&lt;pub-dates&gt;&lt;date&gt;Jun 20&lt;/date&gt;&lt;/pub-dates&gt;&lt;/dates&gt;&lt;isbn&gt;1471-0048 (Electronic)&amp;#xD;1471-003X (Linking)&lt;/isbn&gt;&lt;accession-num&gt;22714021&lt;/accession-num&gt;&lt;urls&gt;&lt;related-urls&gt;&lt;url&gt;https://www.ncbi.nlm.nih.gov/pubmed/22714021&lt;/url&gt;&lt;/related-urls&gt;&lt;/urls&gt;&lt;electronic-resource-num&gt;10.1038/nrn3275&lt;/electronic-resource-num&gt;&lt;/record&gt;&lt;/Cite&gt;&lt;/EndNote&gt;</w:instrText>
      </w:r>
      <w:r w:rsidR="00E4757B">
        <w:fldChar w:fldCharType="separate"/>
      </w:r>
      <w:r w:rsidR="00E4757B">
        <w:rPr>
          <w:noProof/>
        </w:rPr>
        <w:t>[6]</w:t>
      </w:r>
      <w:r w:rsidR="00E4757B">
        <w:fldChar w:fldCharType="end"/>
      </w:r>
    </w:p>
    <w:p w14:paraId="6B66C772" w14:textId="60FE5A2C" w:rsidR="00554BB1" w:rsidRDefault="00554BB1" w:rsidP="00554BB1">
      <w:pPr>
        <w:pStyle w:val="Pardeliste"/>
        <w:numPr>
          <w:ilvl w:val="2"/>
          <w:numId w:val="27"/>
        </w:numPr>
      </w:pPr>
      <w:r>
        <w:t xml:space="preserve">Although MS has mostly been described as a WM disease, post-mortem histological evidence has shown many abnormalities in cortical GM of MS patients. GM lesions are characterized by demyelintation, axonal and </w:t>
      </w:r>
      <w:r>
        <w:lastRenderedPageBreak/>
        <w:t>dendritic transection, neuronal apoptosis and limited inflammatory cell content compared to WM lesions.</w:t>
      </w:r>
    </w:p>
    <w:p w14:paraId="0AB43867" w14:textId="6301283C" w:rsidR="00403A11" w:rsidRDefault="00C64937" w:rsidP="00403A11">
      <w:pPr>
        <w:pStyle w:val="Titre3"/>
      </w:pPr>
      <w:bookmarkStart w:id="17" w:name="_Toc497486512"/>
      <w:r w:rsidRPr="001F2190">
        <w:rPr>
          <w:rFonts w:cs="Times New Roman"/>
          <w:noProof/>
        </w:rPr>
        <w:t>Role of MRI in MS</w:t>
      </w:r>
      <w:bookmarkEnd w:id="17"/>
    </w:p>
    <w:p w14:paraId="1056B94A" w14:textId="465B4DE6" w:rsidR="00403A11" w:rsidRDefault="00D92A1E" w:rsidP="00D92A1E">
      <w:pPr>
        <w:pStyle w:val="Pardeliste"/>
        <w:numPr>
          <w:ilvl w:val="0"/>
          <w:numId w:val="45"/>
        </w:numPr>
      </w:pPr>
      <w:r>
        <w:t>Paragraph 1: In clinic</w:t>
      </w:r>
    </w:p>
    <w:p w14:paraId="128C75A1" w14:textId="76E083A4" w:rsidR="00D92A1E" w:rsidRDefault="006B4187" w:rsidP="00D92A1E">
      <w:pPr>
        <w:pStyle w:val="Pardeliste"/>
        <w:numPr>
          <w:ilvl w:val="1"/>
          <w:numId w:val="45"/>
        </w:numPr>
      </w:pPr>
      <w:r>
        <w:t>Gold standard crit</w:t>
      </w:r>
      <w:r w:rsidR="00C52BF0">
        <w:t>eria for diagnosing MS since 2001 is the M</w:t>
      </w:r>
      <w:r>
        <w:t>cDonald Criteria</w:t>
      </w:r>
      <w:r w:rsidR="00C52BF0">
        <w:t xml:space="preserve"> </w:t>
      </w:r>
      <w:r w:rsidR="00C52BF0">
        <w:fldChar w:fldCharType="begin"/>
      </w:r>
      <w:r w:rsidR="00C52BF0">
        <w:instrText xml:space="preserve"> ADDIN EN.CITE &lt;EndNote&gt;&lt;Cite&gt;&lt;Author&gt;McDonald&lt;/Author&gt;&lt;Year&gt;2001&lt;/Year&gt;&lt;RecNum&gt;8274&lt;/RecNum&gt;&lt;DisplayText&gt;[7]&lt;/DisplayText&gt;&lt;record&gt;&lt;rec-number&gt;8274&lt;/rec-number&gt;&lt;foreign-keys&gt;&lt;key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C52BF0">
        <w:fldChar w:fldCharType="separate"/>
      </w:r>
      <w:r w:rsidR="00C52BF0">
        <w:rPr>
          <w:noProof/>
        </w:rPr>
        <w:t>[7]</w:t>
      </w:r>
      <w:r w:rsidR="00C52BF0">
        <w:fldChar w:fldCharType="end"/>
      </w:r>
      <w:r w:rsidR="00C52BF0">
        <w:t xml:space="preserve">, subsequently </w:t>
      </w:r>
      <w:r w:rsidR="00CD2AA2">
        <w:t>getting two revisions</w:t>
      </w:r>
      <w:r w:rsidR="00C52BF0">
        <w:t xml:space="preserve"> </w:t>
      </w:r>
      <w:r w:rsidR="00C52BF0">
        <w:fldChar w:fldCharType="begin">
          <w:fldData xml:space="preserve">PEVuZE5vdGU+PENpdGU+PEF1dGhvcj5Qb2xtYW48L0F1dGhvcj48WWVhcj4yMDA1PC9ZZWFyPjxS
ZWNOdW0+ODI3NTwvUmVjTnVtPjxEaXNwbGF5VGV4dD5bOCw5XTwvRGlzcGxheVRleHQ+PHJlY29y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C52BF0">
        <w:instrText xml:space="preserve"> ADDIN EN.CITE </w:instrText>
      </w:r>
      <w:r w:rsidR="00C52BF0">
        <w:fldChar w:fldCharType="begin">
          <w:fldData xml:space="preserve">PEVuZE5vdGU+PENpdGU+PEF1dGhvcj5Qb2xtYW48L0F1dGhvcj48WWVhcj4yMDA1PC9ZZWFyPjxS
ZWNOdW0+ODI3NTwvUmVjTnVtPjxEaXNwbGF5VGV4dD5bOCw5XTwvRGlzcGxheVRleHQ+PHJlY29y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C52BF0">
        <w:instrText xml:space="preserve"> ADDIN EN.CITE.DATA </w:instrText>
      </w:r>
      <w:r w:rsidR="00C52BF0">
        <w:fldChar w:fldCharType="end"/>
      </w:r>
      <w:r w:rsidR="00C52BF0">
        <w:fldChar w:fldCharType="separate"/>
      </w:r>
      <w:r w:rsidR="00C52BF0">
        <w:rPr>
          <w:noProof/>
        </w:rPr>
        <w:t>[8,9]</w:t>
      </w:r>
      <w:r w:rsidR="00C52BF0">
        <w:fldChar w:fldCharType="end"/>
      </w:r>
      <w:r w:rsidR="00CD2AA2">
        <w:t xml:space="preserve">, and in 2016 </w:t>
      </w:r>
      <w:r w:rsidR="00B95C55">
        <w:t xml:space="preserve">the European group </w:t>
      </w:r>
      <w:r w:rsidR="00CD2AA2">
        <w:t>MAGNIMS (</w:t>
      </w:r>
      <w:r w:rsidR="00B95C55">
        <w:t>Magnetic Resonance Imaging in MS</w:t>
      </w:r>
      <w:r w:rsidR="00CD2AA2">
        <w:t>)</w:t>
      </w:r>
      <w:r w:rsidR="00B95C55">
        <w:t xml:space="preserve"> provided an update on the MRI criteria for the diagnosis of MS</w:t>
      </w:r>
      <w:r w:rsidR="006710CD">
        <w:t xml:space="preserve"> </w:t>
      </w:r>
      <w:r w:rsidR="006710CD">
        <w:fldChar w:fldCharType="begin">
          <w:fldData xml:space="preserve">PEVuZE5vdGU+PENpdGU+PEF1dGhvcj5GaWxpcHBpPC9BdXRob3I+PFllYXI+MjAxNjwvWWVhcj48
UmVjTnVtPjgyNzY8L1JlY051bT48RGlzcGxheVRleHQ+WzEwXTwvRGlzcGxheVRleHQ+PHJlY29y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710CD">
        <w:instrText xml:space="preserve"> ADDIN EN.CITE </w:instrText>
      </w:r>
      <w:r w:rsidR="006710CD">
        <w:fldChar w:fldCharType="begin">
          <w:fldData xml:space="preserve">PEVuZE5vdGU+PENpdGU+PEF1dGhvcj5GaWxpcHBpPC9BdXRob3I+PFllYXI+MjAxNjwvWWVhcj48
UmVjTnVtPjgyNzY8L1JlY051bT48RGlzcGxheVRleHQ+WzEwXTwvRGlzcGxheVRleHQ+PHJlY29y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710CD">
        <w:instrText xml:space="preserve"> ADDIN EN.CITE.DATA </w:instrText>
      </w:r>
      <w:r w:rsidR="006710CD">
        <w:fldChar w:fldCharType="end"/>
      </w:r>
      <w:r w:rsidR="006710CD">
        <w:fldChar w:fldCharType="separate"/>
      </w:r>
      <w:r w:rsidR="006710CD">
        <w:rPr>
          <w:noProof/>
        </w:rPr>
        <w:t>[10]</w:t>
      </w:r>
      <w:r w:rsidR="006710CD">
        <w:fldChar w:fldCharType="end"/>
      </w:r>
      <w:r w:rsidR="00C52BF0">
        <w:t>.</w:t>
      </w:r>
    </w:p>
    <w:p w14:paraId="103410D7" w14:textId="1D643C7A" w:rsidR="00DD58DC" w:rsidRDefault="00DD58DC" w:rsidP="00D92A1E">
      <w:pPr>
        <w:pStyle w:val="Pardeliste"/>
        <w:numPr>
          <w:ilvl w:val="1"/>
          <w:numId w:val="45"/>
        </w:numPr>
      </w:pPr>
      <w:r>
        <w:t>These criteria require that hyperintense lesions in T</w:t>
      </w:r>
      <w:r>
        <w:rPr>
          <w:vertAlign w:val="subscript"/>
        </w:rPr>
        <w:t>2</w:t>
      </w:r>
      <w:r>
        <w:t>-weighted MRI images be observed to have a dissemination in space (2 or more lesions that are periventricular, cortical/juxtacortical, in the optic nerve, infratentorial, or in the spinal cord) and display a dissemination in time (new lesions relative to a previous scan).</w:t>
      </w:r>
      <w:r w:rsidR="007C7683">
        <w:t xml:space="preserve"> In the subsequent revisions, these can both be determined in a single scan, </w:t>
      </w:r>
      <w:r w:rsidR="003377E3">
        <w:t>if a contrast-enhancing T1 lesion is observed instead of the dissemination in time condition above).</w:t>
      </w:r>
    </w:p>
    <w:p w14:paraId="46B51A97" w14:textId="75591BE7" w:rsidR="00DD58DC" w:rsidRDefault="00DD58DC" w:rsidP="00D92A1E">
      <w:pPr>
        <w:pStyle w:val="Pardeliste"/>
        <w:numPr>
          <w:ilvl w:val="1"/>
          <w:numId w:val="45"/>
        </w:numPr>
      </w:pPr>
      <w:r>
        <w:t>Note that the presence of a lesion in one part of the brain does not always predict a symptom in the corresponding anatomical/physiological region</w:t>
      </w:r>
      <w:r w:rsidR="00F83C43">
        <w:t xml:space="preserve"> </w:t>
      </w:r>
      <w:r w:rsidR="00F83C43">
        <w:fldChar w:fldCharType="begin"/>
      </w:r>
      <w:r w:rsidR="00F83C43">
        <w:instrText xml:space="preserve"> ADDIN EN.CITE &lt;EndNote&gt;&lt;Cite&gt;&lt;Author&gt;Vellinga&lt;/Author&gt;&lt;Year&gt;2009&lt;/Year&gt;&lt;RecNum&gt;8280&lt;/RecNum&gt;&lt;DisplayText&gt;[11]&lt;/DisplayText&gt;&lt;record&gt;&lt;rec-number&gt;8280&lt;/rec-number&gt;&lt;foreign-keys&gt;&lt;key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F83C43">
        <w:fldChar w:fldCharType="separate"/>
      </w:r>
      <w:r w:rsidR="00F83C43">
        <w:rPr>
          <w:noProof/>
        </w:rPr>
        <w:t>[11]</w:t>
      </w:r>
      <w:r w:rsidR="00F83C43">
        <w:fldChar w:fldCharType="end"/>
      </w:r>
      <w:r>
        <w:t>.</w:t>
      </w:r>
      <w:r w:rsidR="00D5684B">
        <w:t xml:space="preserve"> MRI provides an additional </w:t>
      </w:r>
      <w:r w:rsidR="00E8405F">
        <w:t>value</w:t>
      </w:r>
      <w:r w:rsidR="00D5684B">
        <w:t xml:space="preserve"> for the diagnostics of MS </w:t>
      </w:r>
      <w:r w:rsidR="00E8405F">
        <w:t>when supplementing</w:t>
      </w:r>
      <w:r w:rsidR="00D5684B">
        <w:t xml:space="preserve"> the patients’ history and physical exam</w:t>
      </w:r>
      <w:r w:rsidR="00E8405F">
        <w:t xml:space="preserve"> by a neurologist</w:t>
      </w:r>
      <w:r w:rsidR="00BE009B">
        <w:t xml:space="preserve"> </w:t>
      </w:r>
      <w:r w:rsidR="00BE009B">
        <w:fldChar w:fldCharType="begin"/>
      </w:r>
      <w:r w:rsidR="00F83C43">
        <w:instrText xml:space="preserve"> ADDIN EN.CITE &lt;EndNote&gt;&lt;Cite&gt;&lt;Author&gt;Miller&lt;/Author&gt;&lt;Year&gt;2004&lt;/Year&gt;&lt;RecNum&gt;8277&lt;/RecNum&gt;&lt;DisplayText&gt;[12]&lt;/DisplayText&gt;&lt;record&gt;&lt;rec-number&gt;8277&lt;/rec-number&gt;&lt;foreign-keys&gt;&lt;key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BE009B">
        <w:fldChar w:fldCharType="separate"/>
      </w:r>
      <w:r w:rsidR="00F83C43">
        <w:rPr>
          <w:noProof/>
        </w:rPr>
        <w:t>[12]</w:t>
      </w:r>
      <w:r w:rsidR="00BE009B">
        <w:fldChar w:fldCharType="end"/>
      </w:r>
      <w:r w:rsidR="00D5684B">
        <w:t>.</w:t>
      </w:r>
    </w:p>
    <w:p w14:paraId="1C4A9A4D" w14:textId="63669DCB" w:rsidR="00D92A1E" w:rsidRDefault="00D92A1E" w:rsidP="00D92A1E">
      <w:pPr>
        <w:pStyle w:val="Pardeliste"/>
        <w:numPr>
          <w:ilvl w:val="0"/>
          <w:numId w:val="45"/>
        </w:numPr>
      </w:pPr>
      <w:r>
        <w:t>Paragraph 2: In research</w:t>
      </w:r>
    </w:p>
    <w:p w14:paraId="72C054E0" w14:textId="0FCFDD0C" w:rsidR="00D92A1E" w:rsidRDefault="00D63676" w:rsidP="00D92A1E">
      <w:pPr>
        <w:pStyle w:val="Pardeliste"/>
        <w:numPr>
          <w:ilvl w:val="1"/>
          <w:numId w:val="45"/>
        </w:numPr>
      </w:pPr>
      <w:r>
        <w:t>Atrophy</w:t>
      </w:r>
    </w:p>
    <w:p w14:paraId="27CAF4C4" w14:textId="4F22CC70" w:rsidR="008150A9" w:rsidRDefault="008150A9" w:rsidP="00D92A1E">
      <w:pPr>
        <w:pStyle w:val="Pardeliste"/>
        <w:numPr>
          <w:ilvl w:val="1"/>
          <w:numId w:val="45"/>
        </w:numPr>
      </w:pPr>
      <w:r>
        <w:t>Lesion/NAWM specificity</w:t>
      </w:r>
    </w:p>
    <w:p w14:paraId="0509BCE2" w14:textId="537EA9CB" w:rsidR="008150A9" w:rsidRDefault="008150A9" w:rsidP="00D92A1E">
      <w:pPr>
        <w:pStyle w:val="Pardeliste"/>
        <w:numPr>
          <w:ilvl w:val="1"/>
          <w:numId w:val="45"/>
        </w:numPr>
      </w:pPr>
      <w:r>
        <w:t>fMRI</w:t>
      </w:r>
    </w:p>
    <w:p w14:paraId="3D44BC0B" w14:textId="10EED009" w:rsidR="008150A9" w:rsidRDefault="008150A9" w:rsidP="00D92A1E">
      <w:pPr>
        <w:pStyle w:val="Pardeliste"/>
        <w:numPr>
          <w:ilvl w:val="1"/>
          <w:numId w:val="45"/>
        </w:numPr>
      </w:pPr>
      <w:r>
        <w:lastRenderedPageBreak/>
        <w:t>GM</w:t>
      </w:r>
    </w:p>
    <w:p w14:paraId="6A0F0B92" w14:textId="0516C44A" w:rsidR="00403A11" w:rsidRDefault="00DD0B26" w:rsidP="00403A11">
      <w:pPr>
        <w:pStyle w:val="Titre2"/>
      </w:pPr>
      <w:bookmarkStart w:id="18" w:name="_Toc497486513"/>
      <w:r w:rsidRPr="001F2190">
        <w:rPr>
          <w:rFonts w:cs="Times New Roman"/>
          <w:noProof/>
        </w:rPr>
        <w:t>Quantitative MR Imaging</w:t>
      </w:r>
      <w:bookmarkEnd w:id="18"/>
    </w:p>
    <w:p w14:paraId="431C86A4" w14:textId="6A67E3A2" w:rsidR="00403A11" w:rsidRDefault="00DD0B26" w:rsidP="00403A11">
      <w:pPr>
        <w:pStyle w:val="Titre3"/>
      </w:pPr>
      <w:bookmarkStart w:id="19" w:name="_Toc497486514"/>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7EC8B3F9" w14:textId="3FA6B166" w:rsidR="00061015" w:rsidRDefault="00061015" w:rsidP="00061015">
      <w:pPr>
        <w:pStyle w:val="Pardeliste"/>
        <w:numPr>
          <w:ilvl w:val="1"/>
          <w:numId w:val="40"/>
        </w:numPr>
      </w:pPr>
      <w:r>
        <w:t>T</w:t>
      </w:r>
      <w:r w:rsidRPr="009117EC">
        <w:rPr>
          <w:vertAlign w:val="subscript"/>
        </w:rPr>
        <w:t>1</w:t>
      </w:r>
      <w:r>
        <w:t xml:space="preserve"> is the longitudinal relaxation time describing the time it takes for magnetization to return to equilibrium.</w:t>
      </w:r>
      <w:r w:rsidR="009117EC">
        <w:t xml:space="preserve"> Sometimes the relaxation rate R1 is defined instead (R1 = 1/T1).</w:t>
      </w:r>
    </w:p>
    <w:p w14:paraId="32EAE2AE" w14:textId="2F8BFCFA" w:rsidR="00061015" w:rsidRDefault="00061015" w:rsidP="00061015">
      <w:pPr>
        <w:pStyle w:val="Pardeliste"/>
        <w:numPr>
          <w:ilvl w:val="1"/>
          <w:numId w:val="40"/>
        </w:numPr>
      </w:pPr>
      <w:r>
        <w:t>How it changes between matter (e.g. solid -&gt; liquid, tissue is intermediate)</w:t>
      </w:r>
    </w:p>
    <w:p w14:paraId="5ED514CE" w14:textId="0E23643A" w:rsidR="00061015" w:rsidRDefault="00061015" w:rsidP="00061015">
      <w:pPr>
        <w:pStyle w:val="Pardeliste"/>
        <w:numPr>
          <w:ilvl w:val="1"/>
          <w:numId w:val="40"/>
        </w:numPr>
      </w:pPr>
      <w:r>
        <w:t>How it changes between field strength (higher field, longer T1). This can pose a challenge to high field imaging such as 7T+ for certain pulse sequences.</w:t>
      </w:r>
    </w:p>
    <w:p w14:paraId="2932C8F5" w14:textId="37890FEE" w:rsidR="00061015" w:rsidRDefault="00061015" w:rsidP="00061015">
      <w:pPr>
        <w:pStyle w:val="Pardeliste"/>
        <w:numPr>
          <w:ilvl w:val="1"/>
          <w:numId w:val="40"/>
        </w:numPr>
      </w:pPr>
      <w:r>
        <w:t>Example values, and instances where knowledge of T</w:t>
      </w:r>
      <w:r>
        <w:rPr>
          <w:vertAlign w:val="subscript"/>
        </w:rPr>
        <w:t>1</w:t>
      </w:r>
      <w:r>
        <w:t xml:space="preserve"> is important (sequence planning, DCE timing, etc)?</w:t>
      </w:r>
    </w:p>
    <w:p w14:paraId="40CB40D7" w14:textId="4B738005" w:rsidR="00F03384" w:rsidRDefault="0052421C" w:rsidP="00F03384">
      <w:pPr>
        <w:pStyle w:val="Pardeliste"/>
        <w:numPr>
          <w:ilvl w:val="0"/>
          <w:numId w:val="40"/>
        </w:numPr>
      </w:pPr>
      <w:r>
        <w:t>Paragraph 2: Inversion Recovery</w:t>
      </w:r>
    </w:p>
    <w:p w14:paraId="29030A99" w14:textId="13E83E15" w:rsidR="0052421C" w:rsidRDefault="0052421C" w:rsidP="0052421C">
      <w:pPr>
        <w:pStyle w:val="Pardeliste"/>
        <w:numPr>
          <w:ilvl w:val="1"/>
          <w:numId w:val="40"/>
        </w:numPr>
      </w:pPr>
      <w:r>
        <w:t>Discuss idea</w:t>
      </w:r>
      <w:r w:rsidR="000153B5">
        <w:t xml:space="preserve">/pulse </w:t>
      </w:r>
      <w:r w:rsidR="00BD3CFF">
        <w:t>sequence</w:t>
      </w:r>
      <w:bookmarkStart w:id="20" w:name="_GoBack"/>
      <w:bookmarkEnd w:id="20"/>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ot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A62542"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6891DA01"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ZWNOdW0+MTY4PC9SZWNOdW0+PERpc3BsYXlUZXh0PlsxM108L0Rpc3BsYXlUZXh0PjxyZWNvcmQ+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F83C43">
        <w:instrText xml:space="preserve"> ADDIN EN.CITE </w:instrText>
      </w:r>
      <w:r w:rsidR="00F83C43">
        <w:fldChar w:fldCharType="begin">
          <w:fldData xml:space="preserve">PEVuZE5vdGU+PENpdGU+PEF1dGhvcj5CYXJyYWw8L0F1dGhvcj48WWVhcj4yMDEwPC9ZZWFyPjxS
ZWNOdW0+MTY4PC9SZWNOdW0+PERpc3BsYXlUZXh0PlsxM108L0Rpc3BsYXlUZXh0PjxyZWNvcmQ+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F83C43">
        <w:instrText xml:space="preserve"> ADDIN EN.CITE.DATA </w:instrText>
      </w:r>
      <w:r w:rsidR="00F83C43">
        <w:fldChar w:fldCharType="end"/>
      </w:r>
      <w:r w:rsidR="00D01BB2">
        <w:fldChar w:fldCharType="separate"/>
      </w:r>
      <w:r w:rsidR="00F83C43">
        <w:rPr>
          <w:noProof/>
        </w:rPr>
        <w:t>[13]</w:t>
      </w:r>
      <w:r w:rsidR="00D01BB2">
        <w:fldChar w:fldCharType="end"/>
      </w:r>
      <w:r w:rsidR="00D01BB2">
        <w:t>.</w:t>
      </w:r>
    </w:p>
    <w:p w14:paraId="4F474A7D" w14:textId="352A8620" w:rsidR="0052421C" w:rsidRDefault="0052421C" w:rsidP="00915EC7">
      <w:pPr>
        <w:pStyle w:val="Pardeliste"/>
        <w:numPr>
          <w:ilvl w:val="0"/>
          <w:numId w:val="42"/>
        </w:numPr>
      </w:pPr>
      <w:r>
        <w:lastRenderedPageBreak/>
        <w:t>Can be modified to be slightly quicker (e.g. Look-Locker), but still pretty slow.</w:t>
      </w:r>
    </w:p>
    <w:p w14:paraId="365C7AC0" w14:textId="75B4517B" w:rsidR="00915EC7" w:rsidRDefault="00937977" w:rsidP="00E43429">
      <w:pPr>
        <w:pStyle w:val="Pardeliste"/>
        <w:numPr>
          <w:ilvl w:val="0"/>
          <w:numId w:val="42"/>
        </w:numPr>
      </w:pPr>
      <w:r>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Kober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3964FDD9" w:rsidR="0052421C" w:rsidRDefault="0052421C" w:rsidP="00E43429">
      <w:pPr>
        <w:pStyle w:val="Lgende"/>
      </w:pPr>
      <w:bookmarkStart w:id="21" w:name="_Toc497486568"/>
      <w:r>
        <w:t xml:space="preserve">Figure </w:t>
      </w:r>
      <w:fldSimple w:instr=" STYLEREF 1 \s ">
        <w:r w:rsidR="004B46DE">
          <w:rPr>
            <w:noProof/>
          </w:rPr>
          <w:t>2</w:t>
        </w:r>
      </w:fldSimple>
      <w:r>
        <w:noBreakHyphen/>
      </w:r>
      <w:fldSimple w:instr=" SEQ Figure \* ARABIC \s 1 ">
        <w:r w:rsidR="004B46DE">
          <w:rPr>
            <w:noProof/>
          </w:rPr>
          <w:t>1</w:t>
        </w:r>
      </w:fldSimple>
      <w:r>
        <w:t>. Pulse sequence of three T</w:t>
      </w:r>
      <w:r>
        <w:rPr>
          <w:vertAlign w:val="subscript"/>
        </w:rPr>
        <w:t>1</w:t>
      </w:r>
      <w:r>
        <w:t xml:space="preserve"> mapping pulse sequences. (**From Stikov et al 2015. Either get rights from Wiley to be used in thesis, or make new similar figure**).</w:t>
      </w:r>
      <w:bookmarkEnd w:id="21"/>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A62542"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lastRenderedPageBreak/>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(y=mx+b):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A62542"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2F9D169B" w:rsidR="00E06375" w:rsidRDefault="00A24961" w:rsidP="00E06375">
      <w:pPr>
        <w:pStyle w:val="Pardeliste"/>
        <w:numPr>
          <w:ilvl w:val="0"/>
          <w:numId w:val="43"/>
        </w:numPr>
      </w:pPr>
      <w:r>
        <w:t>Applications/studies that widely use it. e.g. DCE. Maybe mention DESPOT1</w:t>
      </w:r>
      <w:r w:rsidR="00767360">
        <w:t xml:space="preserve">(&amp;2) </w:t>
      </w:r>
      <w:r w:rsidR="00F50516">
        <w:fldChar w:fldCharType="begin"/>
      </w:r>
      <w:r w:rsidR="00F50516">
        <w:instrText xml:space="preserve"> ADDIN EN.CITE &lt;EndNote&gt;&lt;Cite&gt;&lt;Author&gt;Deoni&lt;/Author&gt;&lt;Year&gt;2003&lt;/Year&gt;&lt;RecNum&gt;446&lt;/RecNum&gt;&lt;DisplayText&gt;[14]&lt;/DisplayText&gt;&lt;record&gt;&lt;rec-number&gt;446&lt;/rec-number&gt;&lt;foreign-keys&gt;&lt;key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F50516">
        <w:rPr>
          <w:noProof/>
        </w:rPr>
        <w:t>[14]</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451CD258"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 magnetization to decay to 0. </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Paragraph 2: T2 in qMRI/MS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qMT. However T</w:t>
      </w:r>
      <w:r>
        <w:rPr>
          <w:vertAlign w:val="subscript"/>
        </w:rPr>
        <w:t>2</w:t>
      </w:r>
      <w:r>
        <w:t xml:space="preserve"> free/restricted is able to be fitted using the qMT data</w:t>
      </w:r>
      <w:r w:rsidR="00A62542">
        <w:t xml:space="preserve"> (maybe mention relevant any qMT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2" w:name="_Toc497486515"/>
      <w:r w:rsidRPr="001F2190">
        <w:rPr>
          <w:rFonts w:cs="Times New Roman"/>
          <w:noProof/>
        </w:rPr>
        <w:lastRenderedPageBreak/>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0CCE232D"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instrText xml:space="preserve"> ADDIN EN.CITE &lt;EndNote&gt;&lt;Cite&gt;&lt;Author&gt;Sled&lt;/Author&gt;&lt;Year&gt;1998&lt;/Year&gt;&lt;RecNum&gt;8180&lt;/RecNum&gt;&lt;DisplayText&gt;[15]&lt;/DisplayText&gt;&lt;record&gt;&lt;rec-number&gt;8180&lt;/rec-number&gt;&lt;foreign-keys&gt;&lt;key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Pr>
          <w:noProof/>
        </w:rPr>
        <w:t>[15]</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lastRenderedPageBreak/>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3" w:name="_Toc497486569"/>
      <w:r>
        <w:t xml:space="preserve">Figure </w:t>
      </w:r>
      <w:fldSimple w:instr=" STYLEREF 1 \s ">
        <w:r w:rsidR="004B46DE">
          <w:rPr>
            <w:noProof/>
          </w:rPr>
          <w:t>2</w:t>
        </w:r>
      </w:fldSimple>
      <w:r>
        <w:noBreakHyphen/>
      </w:r>
      <w:fldSimple w:instr=" SEQ Figure \* ARABIC \s 1 ">
        <w:r w:rsidR="004B46DE">
          <w:rPr>
            <w:noProof/>
          </w:rPr>
          <w:t>2</w:t>
        </w:r>
      </w:fldSimple>
      <w:r>
        <w:t xml:space="preserve">. </w:t>
      </w:r>
      <w:r w:rsidR="00ED2F26">
        <w:t>Three widely used B1 mapping methods.</w:t>
      </w:r>
      <w:r>
        <w:t xml:space="preserve"> (**</w:t>
      </w:r>
      <w:r w:rsidR="00ED2F26">
        <w:t>Figures from different papers, will need to make new one so that they are consistant</w:t>
      </w:r>
      <w:r>
        <w:t>**).</w:t>
      </w:r>
      <w:bookmarkEnd w:id="23"/>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51BCE5F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with simple trigonometry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1C168A34"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A62542"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3D3514E5" w:rsidR="00346175" w:rsidRDefault="00346175" w:rsidP="00346175">
      <w:pPr>
        <w:pStyle w:val="Pardeliste"/>
        <w:numPr>
          <w:ilvl w:val="1"/>
          <w:numId w:val="41"/>
        </w:numPr>
      </w:pPr>
      <w:r>
        <w:lastRenderedPageBreak/>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instrText xml:space="preserve"> ADDIN EN.CITE &lt;EndNote&gt;&lt;Cite&gt;&lt;Author&gt;Wang&lt;/Author&gt;&lt;Year&gt;2005&lt;/Year&gt;&lt;RecNum&gt;8224&lt;/RecNum&gt;&lt;DisplayText&gt;[16]&lt;/DisplayText&gt;&lt;record&gt;&lt;rec-number&gt;8224&lt;/rec-number&gt;&lt;foreign-keys&gt;&lt;key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Pr>
          <w:noProof/>
        </w:rPr>
        <w:t>[16]</w:t>
      </w:r>
      <w:r>
        <w:fldChar w:fldCharType="end"/>
      </w:r>
      <w:r>
        <w:t>.</w:t>
      </w:r>
    </w:p>
    <w:p w14:paraId="7DBED7B4" w14:textId="77777777" w:rsidR="00346175" w:rsidRDefault="00346175" w:rsidP="00346175">
      <w:pPr>
        <w:pStyle w:val="Pardeliste"/>
        <w:numPr>
          <w:ilvl w:val="1"/>
          <w:numId w:val="41"/>
        </w:numPr>
      </w:pPr>
      <w:r>
        <w:t>This method is easy to implement using pulse sequences available on most scanner, however it requires a long TR (typically on the order of 5T1), otherwise there will be some influence due to incomplete T</w:t>
      </w:r>
      <w:r>
        <w:rPr>
          <w:vertAlign w:val="subscript"/>
        </w:rPr>
        <w:t>1</w:t>
      </w:r>
      <w:r>
        <w:t xml:space="preserve"> relaxation. </w:t>
      </w:r>
    </w:p>
    <w:p w14:paraId="588C539E" w14:textId="57DB3936" w:rsidR="00346175" w:rsidRDefault="00346175" w:rsidP="008F086D">
      <w:pPr>
        <w:pStyle w:val="Pardeliste"/>
        <w:numPr>
          <w:ilvl w:val="1"/>
          <w:numId w:val="41"/>
        </w:numPr>
      </w:pPr>
      <w:r>
        <w:t>This typically limits the pulse sequence to a single-slice technique.</w:t>
      </w:r>
    </w:p>
    <w:p w14:paraId="6F8E0231" w14:textId="12CDDFC7"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8B6E80">
        <w:instrText xml:space="preserve"> ADDIN EN.CITE &lt;EndNote&gt;&lt;Cite&gt;&lt;Author&gt;Wang&lt;/Author&gt;&lt;Year&gt;2005&lt;/Year&gt;&lt;RecNum&gt;8224&lt;/RecNum&gt;&lt;DisplayText&gt;[16]&lt;/DisplayText&gt;&lt;record&gt;&lt;rec-number&gt;8224&lt;/rec-number&gt;&lt;foreign-keys&gt;&lt;key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8B6E80">
        <w:rPr>
          <w:noProof/>
        </w:rPr>
        <w:t>[16]</w:t>
      </w:r>
      <w:r w:rsidR="008B6E80">
        <w:fldChar w:fldCharType="end"/>
      </w:r>
      <w:r w:rsidR="008B6E80">
        <w:t xml:space="preserve"> and slice profile effects </w:t>
      </w:r>
      <w:r w:rsidR="008B6E80">
        <w:fldChar w:fldCharType="begin"/>
      </w:r>
      <w:r w:rsidR="008B6E80">
        <w:instrText xml:space="preserve"> ADDIN EN.CITE &lt;EndNote&gt;&lt;Cite&gt;&lt;Author&gt;Sled&lt;/Author&gt;&lt;Year&gt;2000&lt;/Year&gt;&lt;RecNum&gt;8232&lt;/RecNum&gt;&lt;DisplayText&gt;[17]&lt;/DisplayText&gt;&lt;record&gt;&lt;rec-number&gt;8232&lt;/rec-number&gt;&lt;foreign-keys&gt;&lt;key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8B6E80">
        <w:rPr>
          <w:noProof/>
        </w:rPr>
        <w:t>[17]</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Actual Flip angle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A62542"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lastRenderedPageBreak/>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A62542"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A62542"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A62542"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28F1E99B"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w:t>
      </w:r>
      <w:r w:rsidR="004D58E8">
        <w:lastRenderedPageBreak/>
        <w:t>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4" w:name="_Toc497486516"/>
      <w:r>
        <w:t>Magnetization Transfer Imaging</w:t>
      </w:r>
      <w:bookmarkEnd w:id="24"/>
    </w:p>
    <w:p w14:paraId="79F4184E" w14:textId="7081644D" w:rsidR="00403A11" w:rsidRDefault="00403A11" w:rsidP="00403A11">
      <w:pPr>
        <w:pStyle w:val="Titre3"/>
      </w:pPr>
      <w:bookmarkStart w:id="25" w:name="_Toc497486517"/>
      <w:r>
        <w:t>Two-Pool Model of MT</w:t>
      </w:r>
      <w:bookmarkEnd w:id="25"/>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1329B3ED"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670A6F5B" w:rsidR="00AE47D5" w:rsidRDefault="009055A6" w:rsidP="00AE47D5">
      <w:pPr>
        <w:spacing w:line="240" w:lineRule="auto"/>
        <w:jc w:val="center"/>
      </w:pPr>
      <w:r w:rsidRPr="009055A6">
        <w:lastRenderedPageBreak/>
        <w:drawing>
          <wp:inline distT="0" distB="0" distL="0" distR="0" wp14:anchorId="165EF61D" wp14:editId="54147A45">
            <wp:extent cx="2275889" cy="2058842"/>
            <wp:effectExtent l="0" t="0" r="1016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5889" cy="2058842"/>
                    </a:xfrm>
                    <a:prstGeom prst="rect">
                      <a:avLst/>
                    </a:prstGeom>
                  </pic:spPr>
                </pic:pic>
              </a:graphicData>
            </a:graphic>
          </wp:inline>
        </w:drawing>
      </w:r>
      <w:r w:rsidR="00AE47D5" w:rsidRPr="00AE47D5">
        <w:rPr>
          <w:noProof/>
          <w:lang w:val="fr-FR" w:eastAsia="fr-FR"/>
        </w:rPr>
        <w:drawing>
          <wp:inline distT="0" distB="0" distL="0" distR="0" wp14:anchorId="4DF8A750" wp14:editId="318FF8D5">
            <wp:extent cx="2898486" cy="1945640"/>
            <wp:effectExtent l="0" t="0" r="0" b="1016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9026" cy="1946002"/>
                    </a:xfrm>
                    <a:prstGeom prst="rect">
                      <a:avLst/>
                    </a:prstGeom>
                  </pic:spPr>
                </pic:pic>
              </a:graphicData>
            </a:graphic>
          </wp:inline>
        </w:drawing>
      </w:r>
      <w:r w:rsidRPr="009055A6">
        <w:rPr>
          <w:noProof/>
          <w:lang w:val="fr-FR" w:eastAsia="fr-FR"/>
        </w:rPr>
        <w:t xml:space="preserve"> </w:t>
      </w:r>
    </w:p>
    <w:p w14:paraId="4E61C133" w14:textId="0E5AD2C1" w:rsidR="00B43543" w:rsidRDefault="00B43543" w:rsidP="00B43543">
      <w:pPr>
        <w:pStyle w:val="Lgende"/>
      </w:pPr>
      <w:bookmarkStart w:id="26" w:name="_Toc497486570"/>
      <w:r>
        <w:t xml:space="preserve">Figure </w:t>
      </w:r>
      <w:fldSimple w:instr=" STYLEREF 1 \s ">
        <w:r w:rsidR="004B46DE">
          <w:rPr>
            <w:noProof/>
          </w:rPr>
          <w:t>2</w:t>
        </w:r>
      </w:fldSimple>
      <w:r>
        <w:noBreakHyphen/>
      </w:r>
      <w:fldSimple w:instr=" SEQ Figure \* ARABIC \s 1 ">
        <w:r w:rsidR="004B46DE">
          <w:rPr>
            <w:noProof/>
          </w:rPr>
          <w:t>3</w:t>
        </w:r>
      </w:fldSimple>
      <w:r>
        <w:t xml:space="preserve">. Two-pool model of the magnetization transfer effect. (**From </w:t>
      </w:r>
      <w:r w:rsidR="00AE47D5">
        <w:t>Henkelman</w:t>
      </w:r>
      <w:r>
        <w:t xml:space="preserve"> 2001. </w:t>
      </w:r>
      <w:r w:rsidR="00AE47D5">
        <w:t>Placeholder, will make new figure with the correct variables that will match those in later equations</w:t>
      </w:r>
      <w:r>
        <w:t>**).</w:t>
      </w:r>
      <w:bookmarkEnd w:id="26"/>
    </w:p>
    <w:p w14:paraId="10CAC7DA" w14:textId="73079963"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 magnetization is not a conserved physical property, thus </w:t>
      </w:r>
      <w:r w:rsidR="00B65034">
        <w:t>why</w:t>
      </w:r>
      <w:r>
        <w:t xml:space="preserve"> is it </w:t>
      </w:r>
      <w:r w:rsidR="00B65034">
        <w:t>“transferred”</w:t>
      </w:r>
      <w:r>
        <w:t xml:space="preserve">?, (2) why does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p>
    <w:p w14:paraId="625F1C01" w14:textId="5C4A9011" w:rsidR="00B65034" w:rsidRDefault="00B65034" w:rsidP="00205EB3">
      <w:pPr>
        <w:pStyle w:val="Pardeliste"/>
        <w:numPr>
          <w:ilvl w:val="0"/>
          <w:numId w:val="44"/>
        </w:numPr>
      </w:pPr>
      <w:r>
        <w:t>The answer to these questions lies in the fact that it is more specifically energy that is being transferred during the MT process, and magnetization changes as a result of differing energy level populations of the spins.</w:t>
      </w:r>
    </w:p>
    <w:p w14:paraId="05945D3C" w14:textId="56CC59E6" w:rsidR="00B65034" w:rsidRDefault="00B65034" w:rsidP="00205EB3">
      <w:pPr>
        <w:pStyle w:val="Pardeliste"/>
        <w:numPr>
          <w:ilvl w:val="0"/>
          <w:numId w:val="44"/>
        </w:numPr>
      </w:pPr>
      <w:r>
        <w:t>Figure 2.4 shows the energy level diagrams at three different stages of a  magnetization transfer experiment</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621520BE" w:rsidR="00B65034" w:rsidRDefault="00B65034" w:rsidP="00B65034">
      <w:pPr>
        <w:pStyle w:val="Pardeliste"/>
        <w:numPr>
          <w:ilvl w:val="1"/>
          <w:numId w:val="44"/>
        </w:numPr>
      </w:pPr>
      <w:r>
        <w:t xml:space="preserve">c) after some time passes, “magnetization transfer”/”cross-relaxation” occurs. Excess energy in the restricted pool gets transferred to the free pool (e.g. by dipolar interaction, chemical exchange of protons, etc.). Neglecting the </w:t>
      </w:r>
      <w:r>
        <w:lastRenderedPageBreak/>
        <w:t>relaxation rates of each pools (which are present), 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1">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7" w:name="_Toc497486571"/>
      <w:r>
        <w:t xml:space="preserve">Figure </w:t>
      </w:r>
      <w:fldSimple w:instr=" STYLEREF 1 \s ">
        <w:r w:rsidR="004B46DE">
          <w:rPr>
            <w:noProof/>
          </w:rPr>
          <w:t>2</w:t>
        </w:r>
      </w:fldSimple>
      <w:r>
        <w:noBreakHyphen/>
      </w:r>
      <w:fldSimple w:instr=" SEQ Figure \* ARABIC \s 1 ">
        <w:r w:rsidR="004B46DE">
          <w:rPr>
            <w:noProof/>
          </w:rPr>
          <w:t>4</w:t>
        </w:r>
      </w:fldSimple>
      <w:r>
        <w:t>. Energy level (left) and magnetization (right) diagrams of restricted and free pool hydrogen a) at equilibrium, b) after an off-resonance pulse, and c) after cross-relaxation/MT-exchange. (**Template diagram, to make properly using Inkscape**).</w:t>
      </w:r>
      <w:bookmarkEnd w:id="27"/>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0C819F72" w:rsidR="00A33A0B" w:rsidRPr="009055A6" w:rsidRDefault="00A33A0B" w:rsidP="009055A6">
      <w:pPr>
        <w:pStyle w:val="Pardeliste"/>
        <w:numPr>
          <w:ilvl w:val="0"/>
          <w:numId w:val="47"/>
        </w:numPr>
      </w:pPr>
      <w:r>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PFJlY051bT4xNDwvUmVjTnVtPjxEaXNwbGF5VGV4dD5bMThdPC9EaXNwbGF5VGV4dD48cmVjb3Jk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instrText xml:space="preserve"> ADDIN EN.CITE </w:instrText>
      </w:r>
      <w:r>
        <w:fldChar w:fldCharType="begin">
          <w:fldData xml:space="preserve">PEVuZE5vdGU+PENpdGU+PEF1dGhvcj5MZXZlc3F1ZTwvQXV0aG9yPjxZZWFyPjIwMDk8L1llYXI+
PFJlY051bT4xNDwvUmVjTnVtPjxEaXNwbGF5VGV4dD5bMThdPC9EaXNwbGF5VGV4dD48cmVjb3Jk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instrText xml:space="preserve"> ADDIN EN.CITE.DATA </w:instrText>
      </w:r>
      <w:r>
        <w:fldChar w:fldCharType="end"/>
      </w:r>
      <w:r>
        <w:fldChar w:fldCharType="separate"/>
      </w:r>
      <w:r>
        <w:rPr>
          <w:noProof/>
        </w:rPr>
        <w:t>[18]</w:t>
      </w:r>
      <w:r>
        <w:fldChar w:fldCharType="end"/>
      </w:r>
      <w:r>
        <w:t>.</w:t>
      </w:r>
    </w:p>
    <w:p w14:paraId="2EF1D99B" w14:textId="5B86A62F" w:rsidR="00403A11" w:rsidRDefault="00DD0B26" w:rsidP="00403A11">
      <w:pPr>
        <w:pStyle w:val="Titre3"/>
      </w:pPr>
      <w:bookmarkStart w:id="28" w:name="_Toc497486518"/>
      <w:r w:rsidRPr="001F2190">
        <w:rPr>
          <w:rFonts w:cs="Times New Roman"/>
          <w:noProof/>
        </w:rPr>
        <w:lastRenderedPageBreak/>
        <w:t>MTR and MTsat</w:t>
      </w:r>
      <w:bookmarkEnd w:id="28"/>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Simple experimental setup: SPGR readout sequence preceded by off-resonance MT pulse, Figure 2.5. A spoiler gradient is also needed to destroy any longitudinal magnetization of the water pool due to the offres RF pulse.</w:t>
      </w:r>
    </w:p>
    <w:p w14:paraId="6B42F01F" w14:textId="13DBB021" w:rsidR="005058B1" w:rsidRDefault="00DA327E" w:rsidP="00DA327E">
      <w:pPr>
        <w:spacing w:line="240" w:lineRule="auto"/>
        <w:ind w:left="360"/>
        <w:jc w:val="center"/>
      </w:pPr>
      <w:r w:rsidRPr="00DA327E">
        <w:rPr>
          <w:noProof/>
          <w:lang w:val="fr-FR" w:eastAsia="fr-FR"/>
        </w:rPr>
        <w:drawing>
          <wp:inline distT="0" distB="0" distL="0" distR="0" wp14:anchorId="6E00A86B" wp14:editId="445F5C11">
            <wp:extent cx="4054198" cy="1772412"/>
            <wp:effectExtent l="0" t="0" r="1016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4198" cy="1772412"/>
                    </a:xfrm>
                    <a:prstGeom prst="rect">
                      <a:avLst/>
                    </a:prstGeom>
                  </pic:spPr>
                </pic:pic>
              </a:graphicData>
            </a:graphic>
          </wp:inline>
        </w:drawing>
      </w:r>
    </w:p>
    <w:p w14:paraId="5C174140" w14:textId="26CB8A98" w:rsidR="00DA327E" w:rsidRDefault="00DA327E" w:rsidP="00DA327E">
      <w:pPr>
        <w:pStyle w:val="Lgende"/>
      </w:pPr>
      <w:bookmarkStart w:id="29" w:name="_Toc497486572"/>
      <w:r>
        <w:t xml:space="preserve">Figure </w:t>
      </w:r>
      <w:fldSimple w:instr=" STYLEREF 1 \s ">
        <w:r w:rsidR="004B46DE">
          <w:rPr>
            <w:noProof/>
          </w:rPr>
          <w:t>2</w:t>
        </w:r>
      </w:fldSimple>
      <w:r>
        <w:noBreakHyphen/>
      </w:r>
      <w:fldSimple w:instr=" SEQ Figure \* ARABIC \s 1 ">
        <w:r w:rsidR="004B46DE">
          <w:rPr>
            <w:noProof/>
          </w:rPr>
          <w:t>5</w:t>
        </w:r>
      </w:fldSimple>
      <w:r>
        <w:t>. Pulsed MT-weighted spoiled gradient echo (SPGR) pulse sequence for a Gaussian MT pulse shape. (**</w:t>
      </w:r>
      <w:r w:rsidR="00340EF3">
        <w:t xml:space="preserve">From Sled 2001. </w:t>
      </w:r>
      <w:r>
        <w:t xml:space="preserve">Either </w:t>
      </w:r>
      <w:r w:rsidR="00340EF3">
        <w:t xml:space="preserve">make a similar figure </w:t>
      </w:r>
      <w:r>
        <w:t>or get Wiley rights for thesis use**).</w:t>
      </w:r>
      <w:bookmarkEnd w:id="29"/>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364F443D" w:rsidR="00F06624" w:rsidRDefault="00F06624" w:rsidP="00F06624">
      <w:pPr>
        <w:pStyle w:val="Pardeliste"/>
        <w:numPr>
          <w:ilvl w:val="2"/>
          <w:numId w:val="38"/>
        </w:numPr>
        <w:jc w:val="left"/>
      </w:pPr>
      <w:r>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instrText xml:space="preserve"> ADDIN EN.CITE </w:instrText>
      </w:r>
      <w:r>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instrText xml:space="preserve"> ADDIN EN.CITE.DATA </w:instrText>
      </w:r>
      <w:r>
        <w:fldChar w:fldCharType="end"/>
      </w:r>
      <w:r>
        <w:fldChar w:fldCharType="separate"/>
      </w:r>
      <w:r>
        <w:rPr>
          <w:noProof/>
        </w:rPr>
        <w:t>[1]</w:t>
      </w:r>
      <w:r>
        <w:fldChar w:fldCharType="end"/>
      </w:r>
      <w:r>
        <w:t>.</w:t>
      </w:r>
    </w:p>
    <w:p w14:paraId="09F7BB0E" w14:textId="76135C63" w:rsidR="00F06624" w:rsidRDefault="00F06624" w:rsidP="00F06624">
      <w:pPr>
        <w:pStyle w:val="Pardeliste"/>
        <w:numPr>
          <w:ilvl w:val="2"/>
          <w:numId w:val="38"/>
        </w:numPr>
        <w:jc w:val="left"/>
      </w:pPr>
      <w:r>
        <w:lastRenderedPageBreak/>
        <w:t>Can be affected by other pulse sequence-related parameters (B</w:t>
      </w:r>
      <w:r>
        <w:rPr>
          <w:vertAlign w:val="subscript"/>
        </w:rPr>
        <w:t>1</w:t>
      </w:r>
      <w:r>
        <w:t xml:space="preserve"> inaccuracy/profile, through both RF pulses). However some work has proposed ways to correct for this </w:t>
      </w:r>
      <w:r>
        <w:fldChar w:fldCharType="begin">
          <w:fldData xml:space="preserve">PEVuZE5vdGU+PENpdGU+PEF1dGhvcj5Sb3BlbGU8L0F1dGhvcj48WWVhcj4yMDA1PC9ZZWFyPjxS
ZWNOdW0+ODEzNTwvUmVjTnVtPjxEaXNwbGF5VGV4dD5bMTksMjBdPC9EaXNwbGF5VGV4dD48cmVj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A33A0B">
        <w:instrText xml:space="preserve"> ADDIN EN.CITE </w:instrText>
      </w:r>
      <w:r w:rsidR="00A33A0B">
        <w:fldChar w:fldCharType="begin">
          <w:fldData xml:space="preserve">PEVuZE5vdGU+PENpdGU+PEF1dGhvcj5Sb3BlbGU8L0F1dGhvcj48WWVhcj4yMDA1PC9ZZWFyPjxS
ZWNOdW0+ODEzNTwvUmVjTnVtPjxEaXNwbGF5VGV4dD5bMTksMjBdPC9EaXNwbGF5VGV4dD48cmVj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A33A0B">
        <w:instrText xml:space="preserve"> ADDIN EN.CITE.DATA </w:instrText>
      </w:r>
      <w:r w:rsidR="00A33A0B">
        <w:fldChar w:fldCharType="end"/>
      </w:r>
      <w:r>
        <w:fldChar w:fldCharType="separate"/>
      </w:r>
      <w:r w:rsidR="00A33A0B">
        <w:rPr>
          <w:noProof/>
        </w:rPr>
        <w:t>[19,20]</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445A6765"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bT4zMjg2PC9SZWNOdW0+PERpc3BsYXlUZXh0PlsyMV08L0Rpc3BsYXlUZXh0PjxyZWNvcmQ+PHJl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instrText xml:space="preserve"> ADDIN EN.CITE </w:instrText>
      </w:r>
      <w:r>
        <w:fldChar w:fldCharType="begin">
          <w:fldData xml:space="preserve">PEVuZE5vdGU+PENpdGU+PEF1dGhvcj5HZTwvQXV0aG9yPjxZZWFyPjIwMDM8L1llYXI+PFJlY051
bT4zMjg2PC9SZWNOdW0+PERpc3BsYXlUZXh0PlsyMV08L0Rpc3BsYXlUZXh0PjxyZWNvcmQ+PHJl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instrText xml:space="preserve"> ADDIN EN.CITE.DATA </w:instrText>
      </w:r>
      <w:r>
        <w:fldChar w:fldCharType="end"/>
      </w:r>
      <w:r>
        <w:fldChar w:fldCharType="separate"/>
      </w:r>
      <w:r>
        <w:rPr>
          <w:noProof/>
        </w:rPr>
        <w:t>[21]</w:t>
      </w:r>
      <w:r>
        <w:fldChar w:fldCharType="end"/>
      </w:r>
      <w:r>
        <w:t xml:space="preserve">, schizophrenia </w:t>
      </w:r>
      <w:r>
        <w:fldChar w:fldCharType="begin">
          <w:fldData xml:space="preserve">PEVuZE5vdGU+PENpdGU+PEF1dGhvcj5LdWJpY2tpPC9BdXRob3I+PFllYXI+MjAwNTwvWWVhcj48
UmVjTnVtPjgxMjk8L1JlY051bT48RGlzcGxheVRleHQ+WzIyLDIzXTwvRGlzcGxheVRleHQ+PHJl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instrText xml:space="preserve"> ADDIN EN.CITE </w:instrText>
      </w:r>
      <w:r>
        <w:fldChar w:fldCharType="begin">
          <w:fldData xml:space="preserve">PEVuZE5vdGU+PENpdGU+PEF1dGhvcj5LdWJpY2tpPC9BdXRob3I+PFllYXI+MjAwNTwvWWVhcj48
UmVjTnVtPjgxMjk8L1JlY051bT48RGlzcGxheVRleHQ+WzIyLDIzXTwvRGlzcGxheVRleHQ+PHJl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instrText xml:space="preserve"> ADDIN EN.CITE.DATA </w:instrText>
      </w:r>
      <w:r>
        <w:fldChar w:fldCharType="end"/>
      </w:r>
      <w:r>
        <w:fldChar w:fldCharType="separate"/>
      </w:r>
      <w:r>
        <w:rPr>
          <w:noProof/>
        </w:rPr>
        <w:t>[22,23]</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TnVtPjgyODU8L1JlY051bT48RGlzcGxheVRleHQ+WzI0XTwvRGlzcGxheVRleHQ+PHJlY29yZD48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6E4D7B">
        <w:instrText xml:space="preserve"> ADDIN EN.CITE </w:instrText>
      </w:r>
      <w:r w:rsidR="006E4D7B">
        <w:fldChar w:fldCharType="begin">
          <w:fldData xml:space="preserve">PEVuZE5vdGU+PENpdGU+PEF1dGhvcj5DaGVuPC9BdXRob3I+PFllYXI+MjAxNTwvWWVhcj48UmVj
TnVtPjgyODU8L1JlY051bT48RGlzcGxheVRleHQ+WzI0XTwvRGlzcGxheVRleHQ+PHJlY29yZD48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6E4D7B">
        <w:instrText xml:space="preserve"> ADDIN EN.CITE.DATA </w:instrText>
      </w:r>
      <w:r w:rsidR="006E4D7B">
        <w:fldChar w:fldCharType="end"/>
      </w:r>
      <w:r w:rsidR="006E4D7B">
        <w:fldChar w:fldCharType="separate"/>
      </w:r>
      <w:r w:rsidR="006E4D7B">
        <w:rPr>
          <w:noProof/>
        </w:rPr>
        <w:t>[24]</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A62542"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A62542"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21CC0488" w:rsidR="00C40E3A" w:rsidRDefault="00C40E3A" w:rsidP="0084445E">
      <w:pPr>
        <w:pStyle w:val="Pardeliste"/>
        <w:numPr>
          <w:ilvl w:val="0"/>
          <w:numId w:val="48"/>
        </w:numPr>
      </w:pPr>
      <w:r>
        <w:t xml:space="preserve">Values are much lower;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0" w:name="_Toc497486519"/>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A62542"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A62542"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A62542"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70E2836A"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6E4D7B">
        <w:instrText xml:space="preserve"> ADDIN EN.CITE &lt;EndNote&gt;&lt;Cite&gt;&lt;Author&gt;Morrison&lt;/Author&gt;&lt;Year&gt;1995&lt;/Year&gt;&lt;RecNum&gt;8267&lt;/RecNum&gt;&lt;DisplayText&gt;[25]&lt;/DisplayText&gt;&lt;record&gt;&lt;rec-number&gt;8267&lt;/rec-number&gt;&lt;foreign-keys&gt;&lt;key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6E4D7B">
        <w:rPr>
          <w:noProof/>
        </w:rPr>
        <w:t>[25]</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A62542"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298B9B4E"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6E4D7B">
        <w:instrText xml:space="preserve"> ADDIN EN.CITE &lt;EndNote&gt;&lt;Cite&gt;&lt;Author&gt;Henkelman&lt;/Author&gt;&lt;Year&gt;1993&lt;/Year&gt;&lt;RecNum&gt;2832&lt;/RecNum&gt;&lt;DisplayText&gt;[26]&lt;/DisplayText&gt;&lt;record&gt;&lt;rec-number&gt;2832&lt;/rec-number&gt;&lt;foreign-keys&gt;&lt;key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6E4D7B">
        <w:rPr>
          <w:noProof/>
        </w:rPr>
        <w:t>[26]</w:t>
      </w:r>
      <w:r>
        <w:fldChar w:fldCharType="end"/>
      </w:r>
      <w:r>
        <w:t>.</w:t>
      </w:r>
      <w:r w:rsidR="005058B1">
        <w:t xml:space="preserve"> High SAR and scan time does not make this feasibly in vivo.</w:t>
      </w:r>
    </w:p>
    <w:p w14:paraId="07F87E24" w14:textId="077C255C" w:rsidR="005058B1" w:rsidRDefault="005058B1" w:rsidP="00B54807">
      <w:pPr>
        <w:pStyle w:val="Pardeliste"/>
        <w:numPr>
          <w:ilvl w:val="1"/>
          <w:numId w:val="33"/>
        </w:numPr>
      </w:pPr>
      <w:r>
        <w:t>To make the imaging sequence feasible in vivo, a pulse MT-Weighted SPGR approach is typically used, as for MTR.</w:t>
      </w:r>
    </w:p>
    <w:p w14:paraId="6FDFF90B" w14:textId="2C109410" w:rsidR="00B54807" w:rsidRDefault="00B54807" w:rsidP="00B54807">
      <w:pPr>
        <w:pStyle w:val="Pardeliste"/>
        <w:numPr>
          <w:ilvl w:val="1"/>
          <w:numId w:val="33"/>
        </w:numPr>
      </w:pPr>
      <w:r>
        <w:lastRenderedPageBreak/>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1" w:name="_Toc497486573"/>
      <w:r>
        <w:t xml:space="preserve">Figure </w:t>
      </w:r>
      <w:fldSimple w:instr=" STYLEREF 1 \s ">
        <w:r w:rsidR="004B46DE">
          <w:rPr>
            <w:noProof/>
          </w:rPr>
          <w:t>2</w:t>
        </w:r>
      </w:fldSimple>
      <w:r>
        <w:noBreakHyphen/>
      </w:r>
      <w:fldSimple w:instr=" SEQ Figure \* ARABIC \s 1 ">
        <w:r w:rsidR="004B46DE">
          <w:rPr>
            <w:noProof/>
          </w:rPr>
          <w:t>6</w:t>
        </w:r>
      </w:fldSimple>
      <w:r>
        <w:t>. Pulsed MT-weighted spoiled gradient echo (SPGR) pulse sequence for a Gaussian MT pulse shape. (**From Sled 2001. Either make a similar figure or get Wiley rights for thesis use**).</w:t>
      </w:r>
      <w:bookmarkEnd w:id="31"/>
    </w:p>
    <w:p w14:paraId="4EF899B2" w14:textId="50F49F4C" w:rsidR="00261ADE" w:rsidRDefault="00261ADE" w:rsidP="00261ADE">
      <w:pPr>
        <w:pStyle w:val="Pardeliste"/>
        <w:numPr>
          <w:ilvl w:val="0"/>
          <w:numId w:val="33"/>
        </w:numPr>
      </w:pPr>
      <w:r>
        <w:t>Paragraph 3</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69D6A973" w:rsidR="00261ADE" w:rsidRDefault="00261ADE" w:rsidP="00261ADE">
      <w:pPr>
        <w:pStyle w:val="Pardeliste"/>
        <w:numPr>
          <w:ilvl w:val="0"/>
          <w:numId w:val="33"/>
        </w:numPr>
      </w:pPr>
      <w:r>
        <w:t>Paragraph 4</w:t>
      </w:r>
    </w:p>
    <w:p w14:paraId="6B2FA001" w14:textId="77777777" w:rsidR="00261ADE" w:rsidRDefault="00261ADE" w:rsidP="00261ADE">
      <w:pPr>
        <w:pStyle w:val="Pardeliste"/>
        <w:numPr>
          <w:ilvl w:val="1"/>
          <w:numId w:val="33"/>
        </w:numPr>
      </w:pPr>
    </w:p>
    <w:p w14:paraId="1008054E" w14:textId="1F9BD5A0" w:rsidR="00261ADE" w:rsidRDefault="00261ADE" w:rsidP="00261ADE">
      <w:pPr>
        <w:pStyle w:val="Pardeliste"/>
        <w:numPr>
          <w:ilvl w:val="0"/>
          <w:numId w:val="33"/>
        </w:numPr>
      </w:pPr>
      <w:r>
        <w:t xml:space="preserve">Paragraph </w:t>
      </w:r>
      <w:r>
        <w:t>5</w:t>
      </w:r>
      <w:r w:rsidR="00CC15AC">
        <w:t xml:space="preserve"> (Transition into thesis question</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lastRenderedPageBreak/>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475EE4E9" w:rsidR="00CC15AC" w:rsidRDefault="00CC15AC" w:rsidP="00261ADE">
      <w:pPr>
        <w:pStyle w:val="Pardeliste"/>
        <w:numPr>
          <w:ilvl w:val="1"/>
          <w:numId w:val="33"/>
        </w:numPr>
      </w:pPr>
      <w:r>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2" w:name="_Toc497486520"/>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2"/>
    </w:p>
    <w:p w14:paraId="28620371" w14:textId="5E04AF03" w:rsidR="003F2C39" w:rsidRDefault="003F2C39" w:rsidP="003F2C39">
      <w:pPr>
        <w:pStyle w:val="Titre2"/>
      </w:pPr>
      <w:bookmarkStart w:id="33" w:name="_Toc497486521"/>
      <w:r>
        <w:t>Preface</w:t>
      </w:r>
      <w:bookmarkEnd w:id="33"/>
    </w:p>
    <w:p w14:paraId="74099328" w14:textId="77777777" w:rsidR="00B400B9" w:rsidRDefault="00B400B9" w:rsidP="00B400B9">
      <w:pPr>
        <w:pStyle w:val="Pardeliste"/>
        <w:numPr>
          <w:ilvl w:val="0"/>
          <w:numId w:val="30"/>
        </w:numPr>
      </w:pPr>
      <w:r>
        <w:t>Paragraph 1</w:t>
      </w:r>
    </w:p>
    <w:p w14:paraId="2E5F6AAE" w14:textId="0599C45E" w:rsidR="00B400B9" w:rsidRPr="00B400B9" w:rsidRDefault="00B400B9" w:rsidP="00B400B9">
      <w:pPr>
        <w:pStyle w:val="Pardeliste"/>
        <w:numPr>
          <w:ilvl w:val="1"/>
          <w:numId w:val="30"/>
        </w:numPr>
      </w:pPr>
      <w:r>
        <w:t>Why VFA T</w:t>
      </w:r>
      <w:r>
        <w:rPr>
          <w:vertAlign w:val="subscript"/>
        </w:rPr>
        <w:t>1</w:t>
      </w:r>
      <w:r>
        <w:t xml:space="preserve"> mapping needs whole-brain B</w:t>
      </w:r>
      <w:r>
        <w:rPr>
          <w:vertAlign w:val="subscript"/>
        </w:rPr>
        <w:t>1</w:t>
      </w:r>
      <w:r>
        <w:t xml:space="preserve"> maps</w:t>
      </w:r>
    </w:p>
    <w:p w14:paraId="1F6E97FD" w14:textId="25DAD360" w:rsidR="00B400B9" w:rsidRDefault="00B400B9" w:rsidP="00B400B9">
      <w:pPr>
        <w:pStyle w:val="Pardeliste"/>
        <w:numPr>
          <w:ilvl w:val="1"/>
          <w:numId w:val="30"/>
        </w:numPr>
      </w:pPr>
      <w:r>
        <w:t>Mini-history of whole-brain B</w:t>
      </w:r>
      <w:r>
        <w:rPr>
          <w:vertAlign w:val="subscript"/>
        </w:rPr>
        <w:t>1</w:t>
      </w:r>
      <w:r>
        <w:t xml:space="preserve"> maps</w:t>
      </w:r>
    </w:p>
    <w:p w14:paraId="44E11D26" w14:textId="4FB06FE2" w:rsidR="00B400B9" w:rsidRDefault="00B400B9" w:rsidP="00B400B9">
      <w:pPr>
        <w:pStyle w:val="Pardeliste"/>
        <w:numPr>
          <w:ilvl w:val="1"/>
          <w:numId w:val="30"/>
        </w:numPr>
      </w:pPr>
      <w:r>
        <w:t xml:space="preserve">General </w:t>
      </w:r>
      <w:r w:rsidR="00E22624">
        <w:t xml:space="preserve">technical </w:t>
      </w:r>
      <w:r>
        <w:t>challenges encountered between implementing different B</w:t>
      </w:r>
      <w:r>
        <w:rPr>
          <w:vertAlign w:val="subscript"/>
        </w:rPr>
        <w:t>1</w:t>
      </w:r>
      <w:r>
        <w:t xml:space="preserve"> maps</w:t>
      </w:r>
      <w:r w:rsidR="00E22624">
        <w:t>.</w:t>
      </w:r>
    </w:p>
    <w:p w14:paraId="1D8C6683" w14:textId="77777777" w:rsidR="00B400B9" w:rsidRDefault="00B400B9" w:rsidP="00B400B9">
      <w:pPr>
        <w:pStyle w:val="Pardeliste"/>
        <w:numPr>
          <w:ilvl w:val="0"/>
          <w:numId w:val="30"/>
        </w:numPr>
      </w:pPr>
      <w:r>
        <w:t>Paragraph 2</w:t>
      </w:r>
    </w:p>
    <w:p w14:paraId="2E456624" w14:textId="07CB6AE5" w:rsidR="00B400B9" w:rsidRDefault="00B400B9" w:rsidP="00B400B9">
      <w:pPr>
        <w:pStyle w:val="Pardeliste"/>
        <w:numPr>
          <w:ilvl w:val="1"/>
          <w:numId w:val="30"/>
        </w:numPr>
      </w:pPr>
      <w:r>
        <w:t>Where manuscript was submitted/published.</w:t>
      </w:r>
    </w:p>
    <w:p w14:paraId="52E073E8" w14:textId="5C0DECE6" w:rsidR="00B400B9" w:rsidRDefault="00B400B9" w:rsidP="00B400B9">
      <w:pPr>
        <w:pStyle w:val="Pardeliste"/>
        <w:numPr>
          <w:ilvl w:val="1"/>
          <w:numId w:val="30"/>
        </w:numPr>
      </w:pPr>
      <w:r>
        <w:t>One-line description of what is done in the paper</w:t>
      </w:r>
    </w:p>
    <w:p w14:paraId="7331E43D" w14:textId="237E8E73" w:rsidR="00B400B9" w:rsidRDefault="00B400B9" w:rsidP="00B400B9">
      <w:pPr>
        <w:pStyle w:val="Pardeliste"/>
        <w:numPr>
          <w:ilvl w:val="1"/>
          <w:numId w:val="30"/>
        </w:numPr>
      </w:pPr>
      <w:r>
        <w:t>Reasoning behind objectives the paper</w:t>
      </w:r>
    </w:p>
    <w:p w14:paraId="4E1F57F7" w14:textId="7B1E0E50" w:rsidR="00B400B9" w:rsidRDefault="00B400B9" w:rsidP="00B400B9">
      <w:pPr>
        <w:pStyle w:val="Pardeliste"/>
        <w:numPr>
          <w:ilvl w:val="2"/>
          <w:numId w:val="30"/>
        </w:numPr>
      </w:pPr>
      <w:r>
        <w:t>To compare how a whole-brain B</w:t>
      </w:r>
      <w:r>
        <w:rPr>
          <w:vertAlign w:val="subscript"/>
        </w:rPr>
        <w:t>1</w:t>
      </w:r>
      <w:r>
        <w:t xml:space="preserve"> method implement without pulse-sequence programming compared.</w:t>
      </w:r>
    </w:p>
    <w:p w14:paraId="54D499D3" w14:textId="5BF84B87" w:rsidR="00B400B9" w:rsidRDefault="00B400B9" w:rsidP="00B400B9">
      <w:pPr>
        <w:pStyle w:val="Pardeliste"/>
        <w:numPr>
          <w:ilvl w:val="2"/>
          <w:numId w:val="30"/>
        </w:numPr>
      </w:pPr>
      <w:r>
        <w:t>Target audience is different than other two manuscripts, however results are useful to a broader quantitative MR audience.</w:t>
      </w:r>
    </w:p>
    <w:p w14:paraId="2336DA84" w14:textId="14A1F5F4" w:rsidR="00B400B9" w:rsidRDefault="00B400B9" w:rsidP="00B400B9">
      <w:pPr>
        <w:pStyle w:val="Pardeliste"/>
        <w:numPr>
          <w:ilvl w:val="1"/>
          <w:numId w:val="30"/>
        </w:numPr>
      </w:pPr>
      <w:r>
        <w:t>Impact of this paper</w:t>
      </w:r>
    </w:p>
    <w:p w14:paraId="0A69B719" w14:textId="4DDD403D" w:rsidR="00B400B9" w:rsidRDefault="00B400B9" w:rsidP="00B400B9">
      <w:pPr>
        <w:pStyle w:val="Pardeliste"/>
        <w:numPr>
          <w:ilvl w:val="2"/>
          <w:numId w:val="30"/>
        </w:numPr>
      </w:pPr>
      <w:r>
        <w:t>First two compare the 2 major rapid whole-brain B</w:t>
      </w:r>
      <w:r>
        <w:rPr>
          <w:vertAlign w:val="subscript"/>
        </w:rPr>
        <w:t>1</w:t>
      </w:r>
      <w:r>
        <w:t xml:space="preserve"> mapping methods with one easily implementable on scanners.</w:t>
      </w:r>
    </w:p>
    <w:p w14:paraId="6B4EECBF" w14:textId="7420EC54" w:rsidR="00B400B9" w:rsidRDefault="00B400B9" w:rsidP="00B400B9">
      <w:pPr>
        <w:pStyle w:val="Pardeliste"/>
        <w:numPr>
          <w:ilvl w:val="2"/>
          <w:numId w:val="30"/>
        </w:numPr>
      </w:pPr>
      <w:r>
        <w:t>Only known manuscript that compares these methods both with and without B</w:t>
      </w:r>
      <w:r>
        <w:rPr>
          <w:vertAlign w:val="subscript"/>
        </w:rPr>
        <w:t>1</w:t>
      </w:r>
      <w:r>
        <w:t xml:space="preserve"> filtering, which may reduce and/or increase voxel-wise/regional inaccuracies.</w:t>
      </w:r>
      <w:r w:rsidR="00E22624">
        <w:t xml:space="preserve"> The different artifacts observed in these implementation also </w:t>
      </w:r>
      <w:r w:rsidR="00E22624">
        <w:lastRenderedPageBreak/>
        <w:t>show examples of potential inaccuracies that can occur in the context qMT later on, even though it is not explicitly mentioned in this manuscript.</w:t>
      </w:r>
    </w:p>
    <w:p w14:paraId="03E64F33" w14:textId="5696D8D7" w:rsidR="00813BAC" w:rsidRPr="00975F77" w:rsidRDefault="009A3638" w:rsidP="00975F77">
      <w:r>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4" w:name="_Toc497486522"/>
      <w:r>
        <w:lastRenderedPageBreak/>
        <w:t>Abstract</w:t>
      </w:r>
      <w:bookmarkEnd w:id="34"/>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5" w:name="_Toc497486523"/>
      <w:r>
        <w:lastRenderedPageBreak/>
        <w:t>Introduction</w:t>
      </w:r>
      <w:bookmarkEnd w:id="35"/>
    </w:p>
    <w:p w14:paraId="36FCBCD7" w14:textId="2B108424"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6E4D7B">
        <w:instrText xml:space="preserve"> ADDIN EN.CITE &lt;EndNote&gt;&lt;Cite&gt;&lt;Author&gt;Liu&lt;/Author&gt;&lt;Year&gt;2015&lt;/Year&gt;&lt;RecNum&gt;8198&lt;/RecNum&gt;&lt;DisplayText&gt;[27]&lt;/DisplayText&gt;&lt;record&gt;&lt;rec-number&gt;8198&lt;/rec-number&gt;&lt;foreign-keys&gt;&lt;key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6E4D7B">
        <w:rPr>
          <w:noProof/>
        </w:rPr>
        <w:t>[27]</w:t>
      </w:r>
      <w:r w:rsidR="00984090">
        <w:fldChar w:fldCharType="end"/>
      </w:r>
      <w:r w:rsidR="000E6BA4">
        <w:t>,</w:t>
      </w:r>
      <w:r>
        <w:t xml:space="preserve"> and is an essential step in the estimation of local SAR</w:t>
      </w:r>
      <w:r w:rsidR="00984090">
        <w:t xml:space="preserve"> </w:t>
      </w:r>
      <w:r w:rsidR="00984090">
        <w:fldChar w:fldCharType="begin"/>
      </w:r>
      <w:r w:rsidR="006E4D7B">
        <w:instrText xml:space="preserve"> ADDIN EN.CITE &lt;EndNote&gt;&lt;Cite&gt;&lt;Author&gt;Katscher&lt;/Author&gt;&lt;Year&gt;2009&lt;/Year&gt;&lt;RecNum&gt;8201&lt;/RecNum&gt;&lt;DisplayText&gt;[28]&lt;/DisplayText&gt;&lt;record&gt;&lt;rec-number&gt;8201&lt;/rec-number&gt;&lt;foreign-keys&gt;&lt;key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6E4D7B">
        <w:rPr>
          <w:noProof/>
        </w:rPr>
        <w:t>[28]</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PjxSZWNOdW0+MjcxNzwvUmVjTnVtPjxEaXNwbGF5VGV4dD5bMjldPC9EaXNwbGF5VGV4dD48cmVj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E4D7B">
        <w:instrText xml:space="preserve"> ADDIN EN.CITE </w:instrText>
      </w:r>
      <w:r w:rsidR="006E4D7B">
        <w:fldChar w:fldCharType="begin">
          <w:fldData xml:space="preserve">PEVuZE5vdGU+PENpdGU+PEF1dGhvcj5TY2htaWVyZXI8L0F1dGhvcj48WWVhcj4yMDA3PC9ZZWFy
PjxSZWNOdW0+MjcxNzwvUmVjTnVtPjxEaXNwbGF5VGV4dD5bMjldPC9EaXNwbGF5VGV4dD48cmVj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E4D7B">
        <w:instrText xml:space="preserve"> ADDIN EN.CITE.DATA </w:instrText>
      </w:r>
      <w:r w:rsidR="006E4D7B">
        <w:fldChar w:fldCharType="end"/>
      </w:r>
      <w:r w:rsidR="00984090">
        <w:fldChar w:fldCharType="separate"/>
      </w:r>
      <w:r w:rsidR="006E4D7B">
        <w:rPr>
          <w:noProof/>
        </w:rPr>
        <w:t>[29]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ZWNOdW0+ODEzNTwvUmVjTnVtPjxEaXNwbGF5VGV4dD5bMTldPC9EaXNwbGF5VGV4dD48cmVjb3Jk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A33A0B">
        <w:instrText xml:space="preserve"> ADDIN EN.CITE </w:instrText>
      </w:r>
      <w:r w:rsidR="00A33A0B">
        <w:fldChar w:fldCharType="begin">
          <w:fldData xml:space="preserve">PEVuZE5vdGU+PENpdGU+PEF1dGhvcj5Sb3BlbGU8L0F1dGhvcj48WWVhcj4yMDA1PC9ZZWFyPjxS
ZWNOdW0+ODEzNTwvUmVjTnVtPjxEaXNwbGF5VGV4dD5bMTldPC9EaXNwbGF5VGV4dD48cmVjb3Jk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A33A0B">
        <w:instrText xml:space="preserve"> ADDIN EN.CITE.DATA </w:instrText>
      </w:r>
      <w:r w:rsidR="00A33A0B">
        <w:fldChar w:fldCharType="end"/>
      </w:r>
      <w:r w:rsidR="00984090">
        <w:fldChar w:fldCharType="separate"/>
      </w:r>
      <w:r w:rsidR="00A33A0B">
        <w:rPr>
          <w:noProof/>
        </w:rPr>
        <w:t>[19]</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TnVtPjgyMDU8L1JlY051bT48RGlzcGxheVRleHQ+WzMwLDMxXTwvRGlzcGxheVRleHQ+PHJlY29y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E4D7B">
        <w:instrText xml:space="preserve"> ADDIN EN.CITE </w:instrText>
      </w:r>
      <w:r w:rsidR="006E4D7B">
        <w:fldChar w:fldCharType="begin">
          <w:fldData xml:space="preserve">PEVuZE5vdGU+PENpdGU+PEF1dGhvcj5ZdWFuPC9BdXRob3I+PFllYXI+MjAxMjwvWWVhcj48UmVj
TnVtPjgyMDU8L1JlY051bT48RGlzcGxheVRleHQ+WzMwLDMxXTwvRGlzcGxheVRleHQ+PHJlY29y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E4D7B">
        <w:instrText xml:space="preserve"> ADDIN EN.CITE.DATA </w:instrText>
      </w:r>
      <w:r w:rsidR="006E4D7B">
        <w:fldChar w:fldCharType="end"/>
      </w:r>
      <w:r w:rsidR="00984090">
        <w:fldChar w:fldCharType="separate"/>
      </w:r>
      <w:r w:rsidR="006E4D7B">
        <w:rPr>
          <w:noProof/>
        </w:rPr>
        <w:t>[30,31]</w:t>
      </w:r>
      <w:r w:rsidR="00984090">
        <w:fldChar w:fldCharType="end"/>
      </w:r>
      <w:r w:rsidR="00984090">
        <w:t xml:space="preserve"> and quantitative MT </w:t>
      </w:r>
      <w:r w:rsidR="00984090">
        <w:fldChar w:fldCharType="begin"/>
      </w:r>
      <w:r w:rsidR="006E4D7B">
        <w:instrText xml:space="preserve"> ADDIN EN.CITE &lt;EndNote&gt;&lt;Cite&gt;&lt;Author&gt;Sled&lt;/Author&gt;&lt;Year&gt;2001&lt;/Year&gt;&lt;RecNum&gt;17&lt;/RecNum&gt;&lt;DisplayText&gt;[32]&lt;/DisplayText&gt;&lt;record&gt;&lt;rec-number&gt;17&lt;/rec-number&gt;&lt;foreign-keys&gt;&lt;key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6E4D7B">
        <w:rPr>
          <w:noProof/>
        </w:rPr>
        <w:t>[32]</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6E4D7B">
        <w:instrText xml:space="preserve"> ADDIN EN.CITE &lt;EndNote&gt;&lt;Cite&gt;&lt;Author&gt;Marques&lt;/Author&gt;&lt;Year&gt;2010&lt;/Year&gt;&lt;RecNum&gt;8247&lt;/RecNum&gt;&lt;DisplayText&gt;[33]&lt;/DisplayText&gt;&lt;record&gt;&lt;rec-number&gt;8247&lt;/rec-number&gt;&lt;foreign-keys&gt;&lt;key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6E4D7B">
        <w:rPr>
          <w:noProof/>
        </w:rPr>
        <w:t>[33]</w:t>
      </w:r>
      <w:r w:rsidR="00984090">
        <w:fldChar w:fldCharType="end"/>
      </w:r>
      <w:r w:rsidR="00984090">
        <w:t xml:space="preserve">, others—notably the variable flip angle (VFA) method </w:t>
      </w:r>
      <w:r w:rsidR="00984090">
        <w:fldChar w:fldCharType="begin"/>
      </w:r>
      <w:r w:rsidR="006E4D7B">
        <w:instrText xml:space="preserve"> ADDIN EN.CITE &lt;EndNote&gt;&lt;Cite&gt;&lt;Author&gt;Gupta&lt;/Author&gt;&lt;Year&gt;1977&lt;/Year&gt;&lt;RecNum&gt;3568&lt;/RecNum&gt;&lt;DisplayText&gt;[34]&lt;/DisplayText&gt;&lt;record&gt;&lt;rec-number&gt;3568&lt;/rec-number&gt;&lt;foreign-keys&gt;&lt;key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6E4D7B">
        <w:rPr>
          <w:noProof/>
        </w:rPr>
        <w:t>[34]</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ED2F26">
        <w:instrText xml:space="preserve"> ADDIN EN.CITE &lt;EndNote&gt;&lt;Cite&gt;&lt;Author&gt;Sled&lt;/Author&gt;&lt;Year&gt;1998&lt;/Year&gt;&lt;RecNum&gt;8180&lt;/RecNum&gt;&lt;DisplayText&gt;[15]&lt;/DisplayText&gt;&lt;record&gt;&lt;rec-number&gt;8180&lt;/rec-number&gt;&lt;foreign-keys&gt;&lt;key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ED2F26">
        <w:rPr>
          <w:noProof/>
        </w:rPr>
        <w:t>[15]</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67A5B600"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6E4D7B">
        <w:instrText xml:space="preserve"> ADDIN EN.CITE &lt;EndNote&gt;&lt;Cite&gt;&lt;Author&gt;Insko&lt;/Author&gt;&lt;Year&gt;1993&lt;/Year&gt;&lt;RecNum&gt;8154&lt;/RecNum&gt;&lt;DisplayText&gt;[35]&lt;/DisplayText&gt;&lt;record&gt;&lt;rec-number&gt;8154&lt;/rec-number&gt;&lt;foreign-keys&gt;&lt;key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6E4D7B">
        <w:rPr>
          <w:noProof/>
        </w:rPr>
        <w:t>[35]</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6E4D7B">
        <w:instrText xml:space="preserve"> ADDIN EN.CITE &lt;EndNote&gt;&lt;Cite&gt;&lt;Author&gt;Yarnykh&lt;/Author&gt;&lt;Year&gt;2007&lt;/Year&gt;&lt;RecNum&gt;195&lt;/RecNum&gt;&lt;DisplayText&gt;[36]&lt;/DisplayText&gt;&lt;record&gt;&lt;rec-number&gt;195&lt;/rec-number&gt;&lt;foreign-keys&gt;&lt;key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6E4D7B">
        <w:rPr>
          <w:noProof/>
        </w:rPr>
        <w:t>[36]</w:t>
      </w:r>
      <w:r w:rsidR="00073C7E">
        <w:fldChar w:fldCharType="end"/>
      </w:r>
      <w:r>
        <w:t xml:space="preserve"> and</w:t>
      </w:r>
      <w:r w:rsidR="00073C7E">
        <w:t xml:space="preserve"> </w:t>
      </w:r>
      <w:r>
        <w:t>Blo</w:t>
      </w:r>
      <w:r w:rsidR="00073C7E">
        <w:t xml:space="preserve">ch-Siegert shift (BS) mapping </w:t>
      </w:r>
      <w:r w:rsidR="00073C7E">
        <w:fldChar w:fldCharType="begin"/>
      </w:r>
      <w:r w:rsidR="006E4D7B">
        <w:instrText xml:space="preserve"> ADDIN EN.CITE &lt;EndNote&gt;&lt;Cite&gt;&lt;Author&gt;Sacolick&lt;/Author&gt;&lt;Year&gt;2010&lt;/Year&gt;&lt;RecNum&gt;3683&lt;/RecNum&gt;&lt;DisplayText&gt;[37]&lt;/DisplayText&gt;&lt;record&gt;&lt;rec-number&gt;3683&lt;/rec-number&gt;&lt;foreign-keys&gt;&lt;key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6E4D7B">
        <w:rPr>
          <w:noProof/>
        </w:rPr>
        <w:t>[37]</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6F3CCFD"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ZWNOdW0+ODE3NjwvUmVjTnVtPjxEaXNwbGF5VGV4dD5bMzhdPC9EaXNwbGF5VGV4dD48cmVjb3Jk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E4D7B">
        <w:instrText xml:space="preserve"> ADDIN EN.CITE </w:instrText>
      </w:r>
      <w:r w:rsidR="006E4D7B">
        <w:fldChar w:fldCharType="begin">
          <w:fldData xml:space="preserve">PEVuZE5vdGU+PENpdGU+PEF1dGhvcj5TdGlrb3Y8L0F1dGhvcj48WWVhcj4yMDE1PC9ZZWFyPjxS
ZWNOdW0+ODE3NjwvUmVjTnVtPjxEaXNwbGF5VGV4dD5bMzhdPC9EaXNwbGF5VGV4dD48cmVjb3Jk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E4D7B">
        <w:instrText xml:space="preserve"> ADDIN EN.CITE.DATA </w:instrText>
      </w:r>
      <w:r w:rsidR="006E4D7B">
        <w:fldChar w:fldCharType="end"/>
      </w:r>
      <w:r>
        <w:fldChar w:fldCharType="separate"/>
      </w:r>
      <w:r w:rsidR="006E4D7B">
        <w:rPr>
          <w:noProof/>
        </w:rPr>
        <w:t>[38]</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TnVtPjgyMDU8L1JlY051bT48RGlzcGxheVRleHQ+WzMwLDM5XTwvRGlzcGxheVRleHQ+PHJlY29y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E4D7B">
        <w:instrText xml:space="preserve"> ADDIN EN.CITE </w:instrText>
      </w:r>
      <w:r w:rsidR="006E4D7B">
        <w:fldChar w:fldCharType="begin">
          <w:fldData xml:space="preserve">PEVuZE5vdGU+PENpdGU+PEF1dGhvcj5ZdWFuPC9BdXRob3I+PFllYXI+MjAxMjwvWWVhcj48UmVj
TnVtPjgyMDU8L1JlY051bT48RGlzcGxheVRleHQ+WzMwLDM5XTwvRGlzcGxheVRleHQ+PHJlY29y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E4D7B">
        <w:instrText xml:space="preserve"> ADDIN EN.CITE.DATA </w:instrText>
      </w:r>
      <w:r w:rsidR="006E4D7B">
        <w:fldChar w:fldCharType="end"/>
      </w:r>
      <w:r>
        <w:fldChar w:fldCharType="separate"/>
      </w:r>
      <w:r w:rsidR="006E4D7B">
        <w:rPr>
          <w:noProof/>
        </w:rPr>
        <w:t>[30,39]</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TnVtPjgyMDY8L1JlY051bT48RGlzcGxheVRleHQ+WzMxLDQwXTwvRGlzcGxheVRleHQ+PHJlY29y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E4D7B">
        <w:instrText xml:space="preserve"> ADDIN EN.CITE </w:instrText>
      </w:r>
      <w:r w:rsidR="006E4D7B">
        <w:fldChar w:fldCharType="begin">
          <w:fldData xml:space="preserve">PEVuZE5vdGU+PENpdGU+PEF1dGhvcj5TdW5nPC9BdXRob3I+PFllYXI+MjAxMzwvWWVhcj48UmVj
TnVtPjgyMDY8L1JlY051bT48RGlzcGxheVRleHQ+WzMxLDQwXTwvRGlzcGxheVRleHQ+PHJlY29y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E4D7B">
        <w:instrText xml:space="preserve"> ADDIN EN.CITE.DATA </w:instrText>
      </w:r>
      <w:r w:rsidR="006E4D7B">
        <w:fldChar w:fldCharType="end"/>
      </w:r>
      <w:r>
        <w:fldChar w:fldCharType="separate"/>
      </w:r>
      <w:r w:rsidR="006E4D7B">
        <w:rPr>
          <w:noProof/>
        </w:rPr>
        <w:t>[31,40]</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PFJlY051bT44MjA0PC9SZWNOdW0+PERpc3BsYXlUZXh0Pls0MV08L0Rpc3BsYXlUZXh0PjxyZWNv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E4D7B">
        <w:instrText xml:space="preserve"> ADDIN EN.CITE </w:instrText>
      </w:r>
      <w:r w:rsidR="006E4D7B">
        <w:fldChar w:fldCharType="begin">
          <w:fldData xml:space="preserve">PEVuZE5vdGU+PENpdGU+PEF1dGhvcj5MaWJlcm1hbjwvQXV0aG9yPjxZZWFyPjIwMTQ8L1llYXI+
PFJlY051bT44MjA0PC9SZWNOdW0+PERpc3BsYXlUZXh0Pls0MV08L0Rpc3BsYXlUZXh0PjxyZWNv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E4D7B">
        <w:instrText xml:space="preserve"> ADDIN EN.CITE.DATA </w:instrText>
      </w:r>
      <w:r w:rsidR="006E4D7B">
        <w:fldChar w:fldCharType="end"/>
      </w:r>
      <w:r>
        <w:fldChar w:fldCharType="separate"/>
      </w:r>
      <w:r w:rsidR="006E4D7B">
        <w:rPr>
          <w:noProof/>
        </w:rPr>
        <w:t>[41]</w:t>
      </w:r>
      <w:r>
        <w:fldChar w:fldCharType="end"/>
      </w:r>
      <w:r>
        <w:t xml:space="preserve"> using</w:t>
      </w:r>
      <w:r w:rsidR="0046695E">
        <w:t xml:space="preserve"> postprocessing image analysis algorithms </w:t>
      </w:r>
      <w:r w:rsidR="0046695E">
        <w:fldChar w:fldCharType="begin"/>
      </w:r>
      <w:r w:rsidR="006E4D7B">
        <w:instrText xml:space="preserve"> ADDIN EN.CITE &lt;EndNote&gt;&lt;Cite&gt;&lt;Author&gt;Sled&lt;/Author&gt;&lt;Year&gt;1998&lt;/Year&gt;&lt;RecNum&gt;3864&lt;/RecNum&gt;&lt;DisplayText&gt;[42]&lt;/DisplayText&gt;&lt;record&gt;&lt;rec-number&gt;3864&lt;/rec-number&gt;&lt;foreign-keys&gt;&lt;key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6E4D7B">
        <w:rPr>
          <w:noProof/>
        </w:rPr>
        <w:t>[42]</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3AB081AD"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TnVtPjgyMjQ8L1JlY051bT48RGlzcGxheVRleHQ+WzE2LDQzLDQ0XTwvRGlzcGxheVRleHQ+PHJl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6E4D7B">
        <w:instrText xml:space="preserve"> ADDIN EN.CITE </w:instrText>
      </w:r>
      <w:r w:rsidR="006E4D7B">
        <w:fldChar w:fldCharType="begin">
          <w:fldData xml:space="preserve">PEVuZE5vdGU+PENpdGU+PEF1dGhvcj5XYW5nPC9BdXRob3I+PFllYXI+MjAwNTwvWWVhcj48UmVj
TnVtPjgyMjQ8L1JlY051bT48RGlzcGxheVRleHQ+WzE2LDQzLDQ0XTwvRGlzcGxheVRleHQ+PHJl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6E4D7B">
        <w:instrText xml:space="preserve"> ADDIN EN.CITE.DATA </w:instrText>
      </w:r>
      <w:r w:rsidR="006E4D7B">
        <w:fldChar w:fldCharType="end"/>
      </w:r>
      <w:r w:rsidR="00BC1F0E">
        <w:fldChar w:fldCharType="separate"/>
      </w:r>
      <w:r w:rsidR="006E4D7B">
        <w:rPr>
          <w:noProof/>
        </w:rPr>
        <w:t>[16,43,44]</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A33A0B">
        <w:instrText xml:space="preserve"> ADDIN EN.CITE &lt;EndNote&gt;&lt;Cite&gt;&lt;Author&gt;Samson&lt;/Author&gt;&lt;Year&gt;2006&lt;/Year&gt;&lt;RecNum&gt;8104&lt;/RecNum&gt;&lt;DisplayText&gt;[20]&lt;/DisplayText&gt;&lt;record&gt;&lt;rec-number&gt;8104&lt;/rec-number&gt;&lt;foreign-keys&gt;&lt;key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A33A0B">
        <w:rPr>
          <w:noProof/>
        </w:rPr>
        <w:t>[20]</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6" w:name="_Toc497486524"/>
      <w:r>
        <w:t>Materials and Methods</w:t>
      </w:r>
      <w:bookmarkEnd w:id="36"/>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7" w:name="_Toc497486525"/>
      <w:r>
        <w:lastRenderedPageBreak/>
        <w:t>Measurements</w:t>
      </w:r>
      <w:bookmarkEnd w:id="37"/>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6FAFD536"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ZWNOdW0+ODEwNDwvUmVjTnVtPjxEaXNwbGF5VGV4dD5bMjAsNDVdPC9EaXNwbGF5VGV4dD48cmVj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6E4D7B">
        <w:instrText xml:space="preserve"> ADDIN EN.CITE </w:instrText>
      </w:r>
      <w:r w:rsidR="006E4D7B">
        <w:fldChar w:fldCharType="begin">
          <w:fldData xml:space="preserve">PEVuZE5vdGU+PENpdGU+PEF1dGhvcj5TYW1zb248L0F1dGhvcj48WWVhcj4yMDA2PC9ZZWFyPjxS
ZWNOdW0+ODEwNDwvUmVjTnVtPjxEaXNwbGF5VGV4dD5bMjAsNDVdPC9EaXNwbGF5VGV4dD48cmVj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6E4D7B">
        <w:instrText xml:space="preserve"> ADDIN EN.CITE.DATA </w:instrText>
      </w:r>
      <w:r w:rsidR="006E4D7B">
        <w:fldChar w:fldCharType="end"/>
      </w:r>
      <w:r>
        <w:fldChar w:fldCharType="separate"/>
      </w:r>
      <w:r w:rsidR="006E4D7B">
        <w:rPr>
          <w:noProof/>
        </w:rPr>
        <w:t>[20,45]</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4B46DE">
        <w:t xml:space="preserve">Figure </w:t>
      </w:r>
      <w:r w:rsidR="004B46DE">
        <w:rPr>
          <w:noProof/>
        </w:rPr>
        <w:t>3</w:t>
      </w:r>
      <w:r w:rsidR="004B46DE">
        <w:noBreakHyphen/>
      </w:r>
      <w:r w:rsidR="004B46DE">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7AE5AB4A" w:rsidR="00D1763A" w:rsidRDefault="00D1763A" w:rsidP="00D1763A">
      <w:pPr>
        <w:pStyle w:val="Lgende"/>
      </w:pPr>
      <w:bookmarkStart w:id="38" w:name="_Ref488842665"/>
      <w:bookmarkStart w:id="39" w:name="_Toc497486574"/>
      <w:r>
        <w:t xml:space="preserve">Figure </w:t>
      </w:r>
      <w:fldSimple w:instr=" STYLEREF 1 \s ">
        <w:r w:rsidR="004B46DE">
          <w:rPr>
            <w:noProof/>
          </w:rPr>
          <w:t>3</w:t>
        </w:r>
      </w:fldSimple>
      <w:r w:rsidR="00624382">
        <w:noBreakHyphen/>
      </w:r>
      <w:fldSimple w:instr=" SEQ Figure \* ARABIC \s 1 ">
        <w:r w:rsidR="004B46DE">
          <w:rPr>
            <w:noProof/>
          </w:rPr>
          <w:t>1</w:t>
        </w:r>
      </w:fldSimple>
      <w:bookmarkEnd w:id="38"/>
      <w:r w:rsidR="00A41A9C">
        <w:t>.</w:t>
      </w:r>
      <w:r>
        <w:t xml:space="preserve">Tissue classification maps (black = 0%, gray = 100%) of a healthy subject calculated from INSECT </w:t>
      </w:r>
      <w:r>
        <w:fldChar w:fldCharType="begin"/>
      </w:r>
      <w:r w:rsidR="006E4D7B">
        <w:instrText xml:space="preserve"> ADDIN EN.CITE &lt;EndNote&gt;&lt;Cite&gt;&lt;Author&gt;Collins&lt;/Author&gt;&lt;Year&gt;1999&lt;/Year&gt;&lt;RecNum&gt;8209&lt;/RecNum&gt;&lt;DisplayText&gt;[46]&lt;/DisplayText&gt;&lt;record&gt;&lt;rec-number&gt;8209&lt;/rec-number&gt;&lt;foreign-keys&gt;&lt;key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E4D7B">
        <w:rPr>
          <w:noProof/>
        </w:rPr>
        <w:t>[46]</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9"/>
    </w:p>
    <w:p w14:paraId="29ABAFEF" w14:textId="61017045" w:rsidR="00D36B49" w:rsidRDefault="004455AB" w:rsidP="004455AB">
      <w:pPr>
        <w:pStyle w:val="Titre3"/>
      </w:pPr>
      <w:bookmarkStart w:id="40" w:name="_Toc497486526"/>
      <w:r>
        <w:lastRenderedPageBreak/>
        <w:t>B</w:t>
      </w:r>
      <w:r>
        <w:rPr>
          <w:vertAlign w:val="subscript"/>
        </w:rPr>
        <w:t>1</w:t>
      </w:r>
      <w:r>
        <w:t xml:space="preserve"> Mapping</w:t>
      </w:r>
      <w:bookmarkEnd w:id="40"/>
    </w:p>
    <w:p w14:paraId="6BA9AAEF" w14:textId="01A5FD06"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PFJlY051bT4zNjgzPC9SZWNOdW0+PERpc3BsYXlUZXh0PlszNyw0N108L0Rpc3BsYXlUZXh0Pjxy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6E4D7B">
        <w:instrText xml:space="preserve"> ADDIN EN.CITE </w:instrText>
      </w:r>
      <w:r w:rsidR="006E4D7B">
        <w:fldChar w:fldCharType="begin">
          <w:fldData xml:space="preserve">PEVuZE5vdGU+PENpdGU+PEF1dGhvcj5TYWNvbGljazwvQXV0aG9yPjxZZWFyPjIwMTA8L1llYXI+
PFJlY051bT4zNjgzPC9SZWNOdW0+PERpc3BsYXlUZXh0PlszNyw0N108L0Rpc3BsYXlUZXh0Pjxy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6E4D7B">
        <w:instrText xml:space="preserve"> ADDIN EN.CITE.DATA </w:instrText>
      </w:r>
      <w:r w:rsidR="006E4D7B">
        <w:fldChar w:fldCharType="end"/>
      </w:r>
      <w:r w:rsidR="00CC2CCB">
        <w:fldChar w:fldCharType="separate"/>
      </w:r>
      <w:r w:rsidR="006E4D7B">
        <w:rPr>
          <w:noProof/>
        </w:rPr>
        <w:t>[37,47]</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624D2ADF"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6E4D7B">
        <w:instrText xml:space="preserve"> ADDIN EN.CITE &lt;EndNote&gt;&lt;Cite&gt;&lt;Author&gt;Sacolick&lt;/Author&gt;&lt;Year&gt;2010&lt;/Year&gt;&lt;RecNum&gt;3683&lt;/RecNum&gt;&lt;DisplayText&gt;[37]&lt;/DisplayText&gt;&lt;record&gt;&lt;rec-number&gt;3683&lt;/rec-number&gt;&lt;foreign-keys&gt;&lt;key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6E4D7B">
        <w:rPr>
          <w:noProof/>
        </w:rPr>
        <w:t>[37]</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1496B7AA"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UmVjTnVtPjE5NTwvUmVjTnVtPjxEaXNwbGF5VGV4dD5bMzYsNDhdPC9EaXNwbGF5VGV4dD48cmVj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E4D7B">
        <w:instrText xml:space="preserve"> ADDIN EN.CITE </w:instrText>
      </w:r>
      <w:r w:rsidR="006E4D7B">
        <w:fldChar w:fldCharType="begin">
          <w:fldData xml:space="preserve">PEVuZE5vdGU+PENpdGU+PEF1dGhvcj5ZYXJueWtoPC9BdXRob3I+PFllYXI+MjAwNzwvWWVhcj48
UmVjTnVtPjE5NTwvUmVjTnVtPjxEaXNwbGF5VGV4dD5bMzYsNDhdPC9EaXNwbGF5VGV4dD48cmVj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E4D7B">
        <w:instrText xml:space="preserve"> ADDIN EN.CITE.DATA </w:instrText>
      </w:r>
      <w:r w:rsidR="006E4D7B">
        <w:fldChar w:fldCharType="end"/>
      </w:r>
      <w:r>
        <w:fldChar w:fldCharType="separate"/>
      </w:r>
      <w:r w:rsidR="006E4D7B">
        <w:rPr>
          <w:noProof/>
        </w:rPr>
        <w:t>[36,48]</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78B87F57"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346175">
        <w:instrText xml:space="preserve"> ADDIN EN.CITE &lt;EndNote&gt;&lt;Cite&gt;&lt;Author&gt;Wang&lt;/Author&gt;&lt;Year&gt;2005&lt;/Year&gt;&lt;RecNum&gt;8224&lt;/RecNum&gt;&lt;DisplayText&gt;[16]&lt;/DisplayText&gt;&lt;record&gt;&lt;rec-number&gt;8224&lt;/rec-number&gt;&lt;foreign-keys&gt;&lt;key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346175">
        <w:rPr>
          <w:noProof/>
        </w:rPr>
        <w:t>[16]</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Y051bT44MTU0PC9SZWNOdW0+PERpc3BsYXlUZXh0PlsyMCwzNV08L0Rpc3BsYXlUZXh0PjxyZWNv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E4D7B">
        <w:instrText xml:space="preserve"> ADDIN EN.CITE </w:instrText>
      </w:r>
      <w:r w:rsidR="006E4D7B">
        <w:fldChar w:fldCharType="begin">
          <w:fldData xml:space="preserve">PEVuZE5vdGU+PENpdGU+PEF1dGhvcj5JbnNrbzwvQXV0aG9yPjxZZWFyPjE5OTM8L1llYXI+PFJl
Y051bT44MTU0PC9SZWNOdW0+PERpc3BsYXlUZXh0PlsyMCwzNV08L0Rpc3BsYXlUZXh0PjxyZWNv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E4D7B">
        <w:instrText xml:space="preserve"> ADDIN EN.CITE.DATA </w:instrText>
      </w:r>
      <w:r w:rsidR="006E4D7B">
        <w:fldChar w:fldCharType="end"/>
      </w:r>
      <w:r>
        <w:fldChar w:fldCharType="separate"/>
      </w:r>
      <w:r w:rsidR="006E4D7B">
        <w:rPr>
          <w:noProof/>
        </w:rPr>
        <w:t>[20,35]</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A62542"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3B6505B4"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A33A0B">
        <w:instrText xml:space="preserve"> ADDIN EN.CITE &lt;EndNote&gt;&lt;Cite&gt;&lt;Author&gt;Samson&lt;/Author&gt;&lt;Year&gt;2006&lt;/Year&gt;&lt;RecNum&gt;8104&lt;/RecNum&gt;&lt;DisplayText&gt;[20]&lt;/DisplayText&gt;&lt;record&gt;&lt;rec-number&gt;8104&lt;/rec-number&gt;&lt;foreign-keys&gt;&lt;key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A33A0B">
        <w:rPr>
          <w:noProof/>
        </w:rPr>
        <w:t>[20]</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7794748C"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ZWNOdW0+ODE3NjwvUmVjTnVtPjxEaXNwbGF5VGV4dD5bMzhdPC9EaXNwbGF5VGV4dD48cmVjb3Jk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E4D7B">
        <w:instrText xml:space="preserve"> ADDIN EN.CITE </w:instrText>
      </w:r>
      <w:r w:rsidR="006E4D7B">
        <w:fldChar w:fldCharType="begin">
          <w:fldData xml:space="preserve">PEVuZE5vdGU+PENpdGU+PEF1dGhvcj5TdGlrb3Y8L0F1dGhvcj48WWVhcj4yMDE1PC9ZZWFyPjxS
ZWNOdW0+ODE3NjwvUmVjTnVtPjxEaXNwbGF5VGV4dD5bMzhdPC9EaXNwbGF5VGV4dD48cmVjb3Jk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E4D7B">
        <w:instrText xml:space="preserve"> ADDIN EN.CITE.DATA </w:instrText>
      </w:r>
      <w:r w:rsidR="006E4D7B">
        <w:fldChar w:fldCharType="end"/>
      </w:r>
      <w:r w:rsidR="00B061B8">
        <w:fldChar w:fldCharType="separate"/>
      </w:r>
      <w:r w:rsidR="006E4D7B">
        <w:rPr>
          <w:noProof/>
        </w:rPr>
        <w:t>[38]</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1" w:name="_Toc497486527"/>
      <w:r>
        <w:t>T</w:t>
      </w:r>
      <w:r>
        <w:rPr>
          <w:vertAlign w:val="subscript"/>
        </w:rPr>
        <w:t>1</w:t>
      </w:r>
      <w:r>
        <w:t xml:space="preserve"> Mapping</w:t>
      </w:r>
      <w:bookmarkEnd w:id="41"/>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2" w:name="_Toc497486528"/>
      <w:r>
        <w:t>Data Analysis</w:t>
      </w:r>
      <w:bookmarkEnd w:id="42"/>
    </w:p>
    <w:p w14:paraId="2C9D32F6" w14:textId="5E6671C4"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ZWNOdW0+ODE3NjwvUmVjTnVtPjxEaXNwbGF5VGV4dD5bMzhdPC9EaXNwbGF5VGV4dD48cmVjb3Jk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E4D7B">
        <w:instrText xml:space="preserve"> ADDIN EN.CITE </w:instrText>
      </w:r>
      <w:r w:rsidR="006E4D7B">
        <w:fldChar w:fldCharType="begin">
          <w:fldData xml:space="preserve">PEVuZE5vdGU+PENpdGU+PEF1dGhvcj5TdGlrb3Y8L0F1dGhvcj48WWVhcj4yMDE1PC9ZZWFyPjxS
ZWNOdW0+ODE3NjwvUmVjTnVtPjxEaXNwbGF5VGV4dD5bMzhdPC9EaXNwbGF5VGV4dD48cmVjb3Jk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E4D7B">
        <w:instrText xml:space="preserve"> ADDIN EN.CITE.DATA </w:instrText>
      </w:r>
      <w:r w:rsidR="006E4D7B">
        <w:fldChar w:fldCharType="end"/>
      </w:r>
      <w:r>
        <w:fldChar w:fldCharType="separate"/>
      </w:r>
      <w:r w:rsidR="006E4D7B">
        <w:rPr>
          <w:noProof/>
        </w:rPr>
        <w:t>[38]</w:t>
      </w:r>
      <w:r>
        <w:fldChar w:fldCharType="end"/>
      </w:r>
      <w:r>
        <w:t>.</w:t>
      </w:r>
    </w:p>
    <w:p w14:paraId="1015A8E8" w14:textId="7FC3E45A"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6E4D7B">
        <w:instrText xml:space="preserve"> ADDIN EN.CITE &lt;EndNote&gt;&lt;Cite&gt;&lt;Author&gt;Sled&lt;/Author&gt;&lt;Year&gt;1998&lt;/Year&gt;&lt;RecNum&gt;3864&lt;/RecNum&gt;&lt;DisplayText&gt;[42]&lt;/DisplayText&gt;&lt;record&gt;&lt;rec-number&gt;3864&lt;/rec-number&gt;&lt;foreign-keys&gt;&lt;key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E4D7B">
        <w:rPr>
          <w:noProof/>
        </w:rPr>
        <w:t>[42]</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UmVjTnVtPjE5NTwvUmVjTnVtPjxEaXNwbGF5VGV4dD5bMzYsNDddPC9EaXNwbGF5VGV4dD48cmVj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6E4D7B">
        <w:instrText xml:space="preserve"> ADDIN EN.CITE </w:instrText>
      </w:r>
      <w:r w:rsidR="006E4D7B">
        <w:fldChar w:fldCharType="begin">
          <w:fldData xml:space="preserve">PEVuZE5vdGU+PENpdGU+PEF1dGhvcj5ZYXJueWtoPC9BdXRob3I+PFllYXI+MjAwNzwvWWVhcj48
UmVjTnVtPjE5NTwvUmVjTnVtPjxEaXNwbGF5VGV4dD5bMzYsNDddPC9EaXNwbGF5VGV4dD48cmVj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6E4D7B">
        <w:instrText xml:space="preserve"> ADDIN EN.CITE.DATA </w:instrText>
      </w:r>
      <w:r w:rsidR="006E4D7B">
        <w:fldChar w:fldCharType="end"/>
      </w:r>
      <w:r>
        <w:fldChar w:fldCharType="separate"/>
      </w:r>
      <w:r w:rsidR="006E4D7B">
        <w:rPr>
          <w:noProof/>
        </w:rPr>
        <w:t>[36,47]</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157533DC"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ZWNOdW0+ODE3NjwvUmVjTnVtPjxEaXNwbGF5VGV4dD5bMjAsMzhdPC9EaXNwbGF5VGV4dD48cmVj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E4D7B">
        <w:instrText xml:space="preserve"> ADDIN EN.CITE </w:instrText>
      </w:r>
      <w:r w:rsidR="006E4D7B">
        <w:fldChar w:fldCharType="begin">
          <w:fldData xml:space="preserve">PEVuZE5vdGU+PENpdGU+PEF1dGhvcj5TdGlrb3Y8L0F1dGhvcj48WWVhcj4yMDE1PC9ZZWFyPjxS
ZWNOdW0+ODE3NjwvUmVjTnVtPjxEaXNwbGF5VGV4dD5bMjAsMzhdPC9EaXNwbGF5VGV4dD48cmVj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E4D7B">
        <w:instrText xml:space="preserve"> ADDIN EN.CITE.DATA </w:instrText>
      </w:r>
      <w:r w:rsidR="006E4D7B">
        <w:fldChar w:fldCharType="end"/>
      </w:r>
      <w:r>
        <w:fldChar w:fldCharType="separate"/>
      </w:r>
      <w:r w:rsidR="006E4D7B">
        <w:rPr>
          <w:noProof/>
        </w:rPr>
        <w:t>[20,38]</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3" w:name="_Toc497486529"/>
      <w:r>
        <w:t>Results</w:t>
      </w:r>
      <w:bookmarkEnd w:id="43"/>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4B46DE">
        <w:t xml:space="preserve">Figure </w:t>
      </w:r>
      <w:r w:rsidR="004B46DE">
        <w:rPr>
          <w:noProof/>
        </w:rPr>
        <w:t>3</w:t>
      </w:r>
      <w:r w:rsidR="004B46DE">
        <w:noBreakHyphen/>
      </w:r>
      <w:r w:rsidR="004B46DE">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4B46DE">
        <w:t xml:space="preserve">Figure </w:t>
      </w:r>
      <w:r w:rsidR="004B46DE">
        <w:rPr>
          <w:noProof/>
        </w:rPr>
        <w:t>3</w:t>
      </w:r>
      <w:r w:rsidR="004B46DE">
        <w:noBreakHyphen/>
      </w:r>
      <w:r w:rsidR="004B46DE">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4B46DE">
        <w:t xml:space="preserve">Figure </w:t>
      </w:r>
      <w:r w:rsidR="004B46DE">
        <w:rPr>
          <w:noProof/>
        </w:rPr>
        <w:t>3</w:t>
      </w:r>
      <w:r w:rsidR="004B46DE">
        <w:noBreakHyphen/>
      </w:r>
      <w:r w:rsidR="004B46DE">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4B46DE">
        <w:t xml:space="preserve">Table </w:t>
      </w:r>
      <w:r w:rsidR="004B46DE">
        <w:rPr>
          <w:noProof/>
        </w:rPr>
        <w:t>3</w:t>
      </w:r>
      <w:r w:rsidR="004B46DE">
        <w:noBreakHyphen/>
      </w:r>
      <w:r w:rsidR="004B46DE">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4B46DE">
        <w:t xml:space="preserve">Table </w:t>
      </w:r>
      <w:r w:rsidR="004B46DE">
        <w:rPr>
          <w:noProof/>
        </w:rPr>
        <w:t>3</w:t>
      </w:r>
      <w:r w:rsidR="004B46DE">
        <w:noBreakHyphen/>
      </w:r>
      <w:r w:rsidR="004B46DE">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4" w:name="_Ref488848528"/>
      <w:bookmarkStart w:id="45" w:name="_Toc497486575"/>
      <w:r>
        <w:t xml:space="preserve">Figure </w:t>
      </w:r>
      <w:fldSimple w:instr=" STYLEREF 1 \s ">
        <w:r w:rsidR="004B46DE">
          <w:rPr>
            <w:noProof/>
          </w:rPr>
          <w:t>3</w:t>
        </w:r>
      </w:fldSimple>
      <w:r w:rsidR="00624382">
        <w:noBreakHyphen/>
      </w:r>
      <w:fldSimple w:instr=" SEQ Figure \* ARABIC \s 1 ">
        <w:r w:rsidR="004B46DE">
          <w:rPr>
            <w:noProof/>
          </w:rPr>
          <w:t>2</w:t>
        </w:r>
      </w:fldSimple>
      <w:bookmarkEnd w:id="44"/>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5"/>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6" w:name="_Ref488848572"/>
      <w:bookmarkStart w:id="47" w:name="_Toc497486576"/>
      <w:r>
        <w:t xml:space="preserve">Figure </w:t>
      </w:r>
      <w:fldSimple w:instr=" STYLEREF 1 \s ">
        <w:r w:rsidR="004B46DE">
          <w:rPr>
            <w:noProof/>
          </w:rPr>
          <w:t>3</w:t>
        </w:r>
      </w:fldSimple>
      <w:r w:rsidR="00624382">
        <w:noBreakHyphen/>
      </w:r>
      <w:fldSimple w:instr=" SEQ Figure \* ARABIC \s 1 ">
        <w:r w:rsidR="004B46DE">
          <w:rPr>
            <w:noProof/>
          </w:rPr>
          <w:t>3</w:t>
        </w:r>
      </w:fldSimple>
      <w:bookmarkEnd w:id="46"/>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7"/>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4B46DE">
        <w:t xml:space="preserve">Figure </w:t>
      </w:r>
      <w:r w:rsidR="004B46DE">
        <w:rPr>
          <w:noProof/>
        </w:rPr>
        <w:t>3</w:t>
      </w:r>
      <w:r w:rsidR="004B46DE">
        <w:noBreakHyphen/>
      </w:r>
      <w:r w:rsidR="004B46DE">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4B46DE">
        <w:t xml:space="preserve">Figure </w:t>
      </w:r>
      <w:r w:rsidR="004B46DE">
        <w:rPr>
          <w:noProof/>
        </w:rPr>
        <w:t>3</w:t>
      </w:r>
      <w:r w:rsidR="004B46DE">
        <w:noBreakHyphen/>
      </w:r>
      <w:r w:rsidR="004B46DE">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4B46DE">
        <w:t xml:space="preserve">Figure </w:t>
      </w:r>
      <w:r w:rsidR="004B46DE">
        <w:rPr>
          <w:noProof/>
        </w:rPr>
        <w:t>3</w:t>
      </w:r>
      <w:r w:rsidR="004B46DE">
        <w:noBreakHyphen/>
      </w:r>
      <w:r w:rsidR="004B46DE">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4B46DE">
        <w:t xml:space="preserve">Figure </w:t>
      </w:r>
      <w:r w:rsidR="004B46DE">
        <w:rPr>
          <w:noProof/>
        </w:rPr>
        <w:t>3</w:t>
      </w:r>
      <w:r w:rsidR="004B46DE">
        <w:noBreakHyphen/>
      </w:r>
      <w:r w:rsidR="004B46DE">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8" w:name="_Ref488850518"/>
      <w:bookmarkStart w:id="49" w:name="_Toc497486594"/>
      <w:r>
        <w:t xml:space="preserve">Table </w:t>
      </w:r>
      <w:fldSimple w:instr=" STYLEREF 1 \s ">
        <w:r w:rsidR="004B46DE">
          <w:rPr>
            <w:noProof/>
          </w:rPr>
          <w:t>3</w:t>
        </w:r>
      </w:fldSimple>
      <w:r w:rsidR="0061791F">
        <w:noBreakHyphen/>
      </w:r>
      <w:fldSimple w:instr=" SEQ Table \* ARABIC \s 1 ">
        <w:r w:rsidR="004B46DE">
          <w:rPr>
            <w:noProof/>
          </w:rPr>
          <w:t>1</w:t>
        </w:r>
      </w:fldSimple>
      <w:bookmarkEnd w:id="48"/>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9"/>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0" w:name="_Ref488850531"/>
      <w:bookmarkStart w:id="51" w:name="_Toc497486595"/>
      <w:r>
        <w:lastRenderedPageBreak/>
        <w:t xml:space="preserve">Table </w:t>
      </w:r>
      <w:fldSimple w:instr=" STYLEREF 1 \s ">
        <w:r w:rsidR="004B46DE">
          <w:rPr>
            <w:noProof/>
          </w:rPr>
          <w:t>3</w:t>
        </w:r>
      </w:fldSimple>
      <w:r w:rsidR="0061791F">
        <w:noBreakHyphen/>
      </w:r>
      <w:fldSimple w:instr=" SEQ Table \* ARABIC \s 1 ">
        <w:r w:rsidR="004B46DE">
          <w:rPr>
            <w:noProof/>
          </w:rPr>
          <w:t>2</w:t>
        </w:r>
      </w:fldSimple>
      <w:bookmarkEnd w:id="50"/>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1"/>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07BAEBB7"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4B46DE">
        <w:t xml:space="preserve">Figure </w:t>
      </w:r>
      <w:r w:rsidR="004B46DE">
        <w:rPr>
          <w:noProof/>
        </w:rPr>
        <w:t>3</w:t>
      </w:r>
      <w:r w:rsidR="004B46DE">
        <w:noBreakHyphen/>
      </w:r>
      <w:r w:rsidR="004B46DE">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4B46DE">
        <w:t xml:space="preserve">Figure </w:t>
      </w:r>
      <w:r w:rsidR="004B46DE">
        <w:rPr>
          <w:noProof/>
        </w:rPr>
        <w:t>3</w:t>
      </w:r>
      <w:r w:rsidR="004B46DE">
        <w:noBreakHyphen/>
      </w:r>
      <w:r w:rsidR="004B46DE">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4B46DE">
        <w:t xml:space="preserve">Figure </w:t>
      </w:r>
      <w:r w:rsidR="004B46DE">
        <w:rPr>
          <w:noProof/>
        </w:rPr>
        <w:t>3</w:t>
      </w:r>
      <w:r w:rsidR="004B46DE">
        <w:noBreakHyphen/>
      </w:r>
      <w:r w:rsidR="004B46DE">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4B46DE">
        <w:t xml:space="preserve">Figure </w:t>
      </w:r>
      <w:r w:rsidR="004B46DE">
        <w:rPr>
          <w:noProof/>
        </w:rPr>
        <w:t>3</w:t>
      </w:r>
      <w:r w:rsidR="004B46DE">
        <w:noBreakHyphen/>
      </w:r>
      <w:r w:rsidR="004B46DE">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dW0+ODIwODwvUmVjTnVtPjxEaXNwbGF5VGV4dD5bNDldPC9EaXNwbGF5VGV4dD48cmVjb3JkPjxy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6E4D7B">
        <w:instrText xml:space="preserve"> ADDIN EN.CITE </w:instrText>
      </w:r>
      <w:r w:rsidR="006E4D7B">
        <w:fldChar w:fldCharType="begin">
          <w:fldData xml:space="preserve">PEVuZE5vdGU+PENpdGU+PEF1dGhvcj5MaXU8L0F1dGhvcj48WWVhcj4yMDEzPC9ZZWFyPjxSZWNO
dW0+ODIwODwvUmVjTnVtPjxEaXNwbGF5VGV4dD5bNDldPC9EaXNwbGF5VGV4dD48cmVjb3JkPjxy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6E4D7B">
        <w:instrText xml:space="preserve"> ADDIN EN.CITE.DATA </w:instrText>
      </w:r>
      <w:r w:rsidR="006E4D7B">
        <w:fldChar w:fldCharType="end"/>
      </w:r>
      <w:r>
        <w:fldChar w:fldCharType="separate"/>
      </w:r>
      <w:r w:rsidR="006E4D7B">
        <w:rPr>
          <w:noProof/>
        </w:rPr>
        <w:t>[49]</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4B46DE">
        <w:t xml:space="preserve">Figure </w:t>
      </w:r>
      <w:r w:rsidR="004B46DE">
        <w:rPr>
          <w:noProof/>
        </w:rPr>
        <w:t>3</w:t>
      </w:r>
      <w:r w:rsidR="004B46DE">
        <w:noBreakHyphen/>
      </w:r>
      <w:r w:rsidR="004B46DE">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4B46DE">
        <w:t xml:space="preserve">Figure </w:t>
      </w:r>
      <w:r w:rsidR="004B46DE">
        <w:rPr>
          <w:noProof/>
        </w:rPr>
        <w:t>3</w:t>
      </w:r>
      <w:r w:rsidR="004B46DE">
        <w:noBreakHyphen/>
      </w:r>
      <w:r w:rsidR="004B46DE">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4B46DE">
        <w:t xml:space="preserve">Figure </w:t>
      </w:r>
      <w:r w:rsidR="004B46DE">
        <w:rPr>
          <w:noProof/>
        </w:rPr>
        <w:t>3</w:t>
      </w:r>
      <w:r w:rsidR="004B46DE">
        <w:noBreakHyphen/>
      </w:r>
      <w:r w:rsidR="004B46DE">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4B46DE">
        <w:t xml:space="preserve">Figure </w:t>
      </w:r>
      <w:r w:rsidR="004B46DE">
        <w:rPr>
          <w:noProof/>
        </w:rPr>
        <w:t>3</w:t>
      </w:r>
      <w:r w:rsidR="004B46DE">
        <w:noBreakHyphen/>
      </w:r>
      <w:r w:rsidR="004B46DE">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6E4D7B">
        <w:instrText xml:space="preserve"> ADDIN EN.CITE &lt;EndNote&gt;&lt;Cite&gt;&lt;Author&gt;Yarnykh&lt;/Author&gt;&lt;Year&gt;2007&lt;/Year&gt;&lt;RecNum&gt;195&lt;/RecNum&gt;&lt;DisplayText&gt;[36]&lt;/DisplayText&gt;&lt;record&gt;&lt;rec-number&gt;195&lt;/rec-number&gt;&lt;foreign-keys&gt;&lt;key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6E4D7B">
        <w:rPr>
          <w:noProof/>
        </w:rPr>
        <w:t>[36]</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2" w:name="_Ref488851949"/>
      <w:bookmarkStart w:id="53" w:name="_Toc497486577"/>
      <w:r>
        <w:t xml:space="preserve">Figure </w:t>
      </w:r>
      <w:fldSimple w:instr=" STYLEREF 1 \s ">
        <w:r w:rsidR="004B46DE">
          <w:rPr>
            <w:noProof/>
          </w:rPr>
          <w:t>3</w:t>
        </w:r>
      </w:fldSimple>
      <w:r w:rsidR="00624382">
        <w:noBreakHyphen/>
      </w:r>
      <w:fldSimple w:instr=" SEQ Figure \* ARABIC \s 1 ">
        <w:r w:rsidR="004B46DE">
          <w:rPr>
            <w:noProof/>
          </w:rPr>
          <w:t>4</w:t>
        </w:r>
      </w:fldSimple>
      <w:bookmarkEnd w:id="52"/>
      <w:r>
        <w:t>. Unfiltered (a) and Gaussian filtered (b) B</w:t>
      </w:r>
      <w:r w:rsidRPr="002C7AAE">
        <w:rPr>
          <w:vertAlign w:val="subscript"/>
        </w:rPr>
        <w:t>1</w:t>
      </w:r>
      <w:r>
        <w:t xml:space="preserve"> maps of a single subject. (c) Relative differences between unfiltered and filtered maps shown as percent difference maps.</w:t>
      </w:r>
      <w:bookmarkEnd w:id="53"/>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4B46DE">
        <w:t xml:space="preserve">Figure </w:t>
      </w:r>
      <w:r w:rsidR="004B46DE">
        <w:rPr>
          <w:noProof/>
        </w:rPr>
        <w:t>3</w:t>
      </w:r>
      <w:r w:rsidR="004B46DE">
        <w:noBreakHyphen/>
      </w:r>
      <w:r w:rsidR="004B46DE">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4B46DE">
        <w:t xml:space="preserve">Figure </w:t>
      </w:r>
      <w:r w:rsidR="004B46DE">
        <w:rPr>
          <w:noProof/>
        </w:rPr>
        <w:t>3</w:t>
      </w:r>
      <w:r w:rsidR="004B46DE">
        <w:noBreakHyphen/>
      </w:r>
      <w:r w:rsidR="004B46DE">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4B46DE">
        <w:t xml:space="preserve">Table </w:t>
      </w:r>
      <w:r w:rsidR="004B46DE">
        <w:rPr>
          <w:noProof/>
        </w:rPr>
        <w:t>3</w:t>
      </w:r>
      <w:r w:rsidR="004B46DE">
        <w:noBreakHyphen/>
      </w:r>
      <w:r w:rsidR="004B46DE">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4" w:name="_Ref488852500"/>
      <w:bookmarkStart w:id="55" w:name="_Toc497486578"/>
      <w:r>
        <w:t xml:space="preserve">Figure </w:t>
      </w:r>
      <w:fldSimple w:instr=" STYLEREF 1 \s ">
        <w:r w:rsidR="004B46DE">
          <w:rPr>
            <w:noProof/>
          </w:rPr>
          <w:t>3</w:t>
        </w:r>
      </w:fldSimple>
      <w:r w:rsidR="00624382">
        <w:noBreakHyphen/>
      </w:r>
      <w:fldSimple w:instr=" SEQ Figure \* ARABIC \s 1 ">
        <w:r w:rsidR="004B46DE">
          <w:rPr>
            <w:noProof/>
          </w:rPr>
          <w:t>5</w:t>
        </w:r>
      </w:fldSimple>
      <w:bookmarkEnd w:id="54"/>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5"/>
    </w:p>
    <w:p w14:paraId="748B81FA" w14:textId="2DF8834B"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4B46DE">
        <w:t xml:space="preserve">Figure </w:t>
      </w:r>
      <w:r w:rsidR="004B46DE">
        <w:rPr>
          <w:noProof/>
        </w:rPr>
        <w:t>3</w:t>
      </w:r>
      <w:r w:rsidR="004B46DE">
        <w:noBreakHyphen/>
      </w:r>
      <w:r w:rsidR="004B46DE">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4B46DE">
        <w:t xml:space="preserve">Figure </w:t>
      </w:r>
      <w:r w:rsidR="004B46DE">
        <w:rPr>
          <w:noProof/>
        </w:rPr>
        <w:t>3</w:t>
      </w:r>
      <w:r w:rsidR="004B46DE">
        <w:noBreakHyphen/>
      </w:r>
      <w:r w:rsidR="004B46DE">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6E4D7B">
        <w:instrText xml:space="preserve"> ADDIN EN.CITE &lt;EndNote&gt;&lt;Cite&gt;&lt;Author&gt;Yarnykh&lt;/Author&gt;&lt;Year&gt;2007&lt;/Year&gt;&lt;RecNum&gt;195&lt;/RecNum&gt;&lt;DisplayText&gt;[36]&lt;/DisplayText&gt;&lt;record&gt;&lt;rec-number&gt;195&lt;/rec-number&gt;&lt;foreign-keys&gt;&lt;key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6E4D7B">
        <w:rPr>
          <w:noProof/>
        </w:rPr>
        <w:t>[36]</w:t>
      </w:r>
      <w:r w:rsidR="00007D11">
        <w:fldChar w:fldCharType="end"/>
      </w:r>
      <w:r w:rsidR="00007D11">
        <w:t>.</w:t>
      </w:r>
    </w:p>
    <w:p w14:paraId="190BC435" w14:textId="16FCFA9A" w:rsidR="00007D11" w:rsidRDefault="00007D11" w:rsidP="00007D11">
      <w:pPr>
        <w:pStyle w:val="Titre2"/>
      </w:pPr>
      <w:bookmarkStart w:id="56" w:name="_Toc497486530"/>
      <w:r>
        <w:t>Discussion</w:t>
      </w:r>
      <w:bookmarkEnd w:id="56"/>
    </w:p>
    <w:p w14:paraId="7372D25C" w14:textId="4773151E"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ZWNOdW0+ODE3NjwvUmVjTnVtPjxEaXNwbGF5VGV4dD5bMzhdPC9EaXNwbGF5VGV4dD48cmVjb3Jk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E4D7B">
        <w:instrText xml:space="preserve"> ADDIN EN.CITE </w:instrText>
      </w:r>
      <w:r w:rsidR="006E4D7B">
        <w:fldChar w:fldCharType="begin">
          <w:fldData xml:space="preserve">PEVuZE5vdGU+PENpdGU+PEF1dGhvcj5TdGlrb3Y8L0F1dGhvcj48WWVhcj4yMDE1PC9ZZWFyPjxS
ZWNOdW0+ODE3NjwvUmVjTnVtPjxEaXNwbGF5VGV4dD5bMzhdPC9EaXNwbGF5VGV4dD48cmVjb3Jk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E4D7B">
        <w:instrText xml:space="preserve"> ADDIN EN.CITE.DATA </w:instrText>
      </w:r>
      <w:r w:rsidR="006E4D7B">
        <w:fldChar w:fldCharType="end"/>
      </w:r>
      <w:r>
        <w:fldChar w:fldCharType="separate"/>
      </w:r>
      <w:r w:rsidR="006E4D7B">
        <w:rPr>
          <w:noProof/>
        </w:rPr>
        <w:t>[38]</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346175">
        <w:instrText xml:space="preserve"> ADDIN EN.CITE &lt;EndNote&gt;&lt;Cite&gt;&lt;Author&gt;Wang&lt;/Author&gt;&lt;Year&gt;2005&lt;/Year&gt;&lt;RecNum&gt;8224&lt;/RecNum&gt;&lt;DisplayText&gt;[16]&lt;/DisplayText&gt;&lt;record&gt;&lt;rec-number&gt;8224&lt;/rec-number&gt;&lt;foreign-keys&gt;&lt;key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346175">
        <w:rPr>
          <w:noProof/>
        </w:rPr>
        <w:t>[16]</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A33A0B">
        <w:instrText xml:space="preserve"> ADDIN EN.CITE &lt;EndNote&gt;&lt;Cite&gt;&lt;Author&gt;Samson&lt;/Author&gt;&lt;Year&gt;2006&lt;/Year&gt;&lt;RecNum&gt;8104&lt;/RecNum&gt;&lt;DisplayText&gt;[20]&lt;/DisplayText&gt;&lt;record&gt;&lt;rec-number&gt;8104&lt;/rec-number&gt;&lt;foreign-keys&gt;&lt;key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A33A0B">
        <w:rPr>
          <w:noProof/>
        </w:rPr>
        <w:t>[20]</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346175">
        <w:instrText xml:space="preserve"> ADDIN EN.CITE &lt;EndNote&gt;&lt;Cite&gt;&lt;Author&gt;Wang&lt;/Author&gt;&lt;Year&gt;2005&lt;/Year&gt;&lt;RecNum&gt;8224&lt;/RecNum&gt;&lt;DisplayText&gt;[16]&lt;/DisplayText&gt;&lt;record&gt;&lt;rec-number&gt;8224&lt;/rec-number&gt;&lt;foreign-keys&gt;&lt;key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346175">
        <w:rPr>
          <w:noProof/>
        </w:rPr>
        <w:t>[16]</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47B12320"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6E4D7B">
        <w:instrText xml:space="preserve"> ADDIN EN.CITE &lt;EndNote&gt;&lt;Cite&gt;&lt;Author&gt;Lutti&lt;/Author&gt;&lt;Year&gt;2010&lt;/Year&gt;&lt;RecNum&gt;8156&lt;/RecNum&gt;&lt;DisplayText&gt;[47]&lt;/DisplayText&gt;&lt;record&gt;&lt;rec-number&gt;8156&lt;/rec-number&gt;&lt;foreign-keys&gt;&lt;key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6E4D7B">
        <w:rPr>
          <w:noProof/>
        </w:rPr>
        <w:t>[47]</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UmVjTnVtPjgxNzE8L1JlY051bT48RGlzcGxheVRleHQ+WzUwLDUxXTwvRGlzcGxheVRleHQ+PHJl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6E4D7B">
        <w:instrText xml:space="preserve"> ADDIN EN.CITE </w:instrText>
      </w:r>
      <w:r w:rsidR="006E4D7B">
        <w:fldChar w:fldCharType="begin">
          <w:fldData xml:space="preserve">PEVuZE5vdGU+PENpdGU+PEF1dGhvcj5Nb3JyZWxsPC9BdXRob3I+PFllYXI+MjAxMDwvWWVhcj48
UmVjTnVtPjgxNzE8L1JlY051bT48RGlzcGxheVRleHQ+WzUwLDUxXTwvRGlzcGxheVRleHQ+PHJl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6E4D7B">
        <w:instrText xml:space="preserve"> ADDIN EN.CITE.DATA </w:instrText>
      </w:r>
      <w:r w:rsidR="006E4D7B">
        <w:fldChar w:fldCharType="end"/>
      </w:r>
      <w:r w:rsidR="0016138E">
        <w:fldChar w:fldCharType="separate"/>
      </w:r>
      <w:r w:rsidR="006E4D7B">
        <w:rPr>
          <w:noProof/>
        </w:rPr>
        <w:t>[50,51]</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78A01D41"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6E4D7B">
        <w:instrText xml:space="preserve"> ADDIN EN.CITE &lt;EndNote&gt;&lt;Cite&gt;&lt;Author&gt;Balezeau&lt;/Author&gt;&lt;Year&gt;2011&lt;/Year&gt;&lt;RecNum&gt;8167&lt;/RecNum&gt;&lt;DisplayText&gt;[52]&lt;/DisplayText&gt;&lt;record&gt;&lt;rec-number&gt;8167&lt;/rec-number&gt;&lt;foreign-keys&gt;&lt;key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E4D7B">
        <w:rPr>
          <w:noProof/>
        </w:rPr>
        <w:t>[52]</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6E4D7B">
        <w:instrText xml:space="preserve"> ADDIN EN.CITE &lt;EndNote&gt;&lt;Cite&gt;&lt;Author&gt;Lutti&lt;/Author&gt;&lt;Year&gt;2014&lt;/Year&gt;&lt;RecNum&gt;8210&lt;/RecNum&gt;&lt;DisplayText&gt;[53]&lt;/DisplayText&gt;&lt;record&gt;&lt;rec-number&gt;8210&lt;/rec-number&gt;&lt;foreign-keys&gt;&lt;key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6E4D7B">
        <w:rPr>
          <w:noProof/>
        </w:rPr>
        <w:t>[53]</w:t>
      </w:r>
      <w:r>
        <w:fldChar w:fldCharType="end"/>
      </w:r>
      <w:r>
        <w:t>. A modified DA B</w:t>
      </w:r>
      <w:r w:rsidRPr="0016138E">
        <w:rPr>
          <w:vertAlign w:val="subscript"/>
        </w:rPr>
        <w:t>1</w:t>
      </w:r>
      <w:r>
        <w:t xml:space="preserve"> method has also been proposed to map low flip angles accurately </w:t>
      </w:r>
      <w:r>
        <w:fldChar w:fldCharType="begin"/>
      </w:r>
      <w:r w:rsidR="006E4D7B">
        <w:instrText xml:space="preserve"> ADDIN EN.CITE &lt;EndNote&gt;&lt;Cite&gt;&lt;Author&gt;Balezeau&lt;/Author&gt;&lt;Year&gt;2011&lt;/Year&gt;&lt;RecNum&gt;8167&lt;/RecNum&gt;&lt;DisplayText&gt;[52]&lt;/DisplayText&gt;&lt;record&gt;&lt;rec-number&gt;8167&lt;/rec-number&gt;&lt;foreign-keys&gt;&lt;key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E4D7B">
        <w:rPr>
          <w:noProof/>
        </w:rPr>
        <w:t>[52]</w:t>
      </w:r>
      <w:r>
        <w:fldChar w:fldCharType="end"/>
      </w:r>
      <w:r>
        <w:t>, which could possibly be adapted to use fast k-space readout acquisition pulse sequences, such as EPI or fast spin-echo.</w:t>
      </w:r>
    </w:p>
    <w:p w14:paraId="11900759" w14:textId="2078E425"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8B6E80">
        <w:instrText xml:space="preserve"> ADDIN EN.CITE &lt;EndNote&gt;&lt;Cite&gt;&lt;Author&gt;Sled&lt;/Author&gt;&lt;Year&gt;2000&lt;/Year&gt;&lt;RecNum&gt;8232&lt;/RecNum&gt;&lt;DisplayText&gt;[17]&lt;/DisplayText&gt;&lt;record&gt;&lt;rec-number&gt;8232&lt;/rec-number&gt;&lt;foreign-keys&gt;&lt;key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B6E80">
        <w:rPr>
          <w:noProof/>
        </w:rPr>
        <w:t>[17]</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6E4D7B">
        <w:instrText xml:space="preserve"> ADDIN EN.CITE &lt;EndNote&gt;&lt;Cite&gt;&lt;Author&gt;Sacolick&lt;/Author&gt;&lt;Year&gt;2010&lt;/Year&gt;&lt;RecNum&gt;3683&lt;/RecNum&gt;&lt;DisplayText&gt;[37]&lt;/DisplayText&gt;&lt;record&gt;&lt;rec-number&gt;3683&lt;/rec-number&gt;&lt;foreign-keys&gt;&lt;key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6E4D7B">
        <w:rPr>
          <w:noProof/>
        </w:rPr>
        <w:t>[37]</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6E4D7B">
        <w:instrText xml:space="preserve"> ADDIN EN.CITE &lt;EndNote&gt;&lt;Cite&gt;&lt;Author&gt;Parker&lt;/Author&gt;&lt;Year&gt;2001&lt;/Year&gt;&lt;RecNum&gt;8221&lt;/RecNum&gt;&lt;DisplayText&gt;[54]&lt;/DisplayText&gt;&lt;record&gt;&lt;rec-number&gt;8221&lt;/rec-number&gt;&lt;foreign-keys&gt;&lt;key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6E4D7B">
        <w:rPr>
          <w:noProof/>
        </w:rPr>
        <w:t>[54]</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8B6E80">
        <w:instrText xml:space="preserve"> ADDIN EN.CITE &lt;EndNote&gt;&lt;Cite&gt;&lt;Author&gt;Sled&lt;/Author&gt;&lt;Year&gt;2000&lt;/Year&gt;&lt;RecNum&gt;8232&lt;/RecNum&gt;&lt;DisplayText&gt;[17]&lt;/DisplayText&gt;&lt;record&gt;&lt;rec-number&gt;8232&lt;/rec-number&gt;&lt;foreign-keys&gt;&lt;key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B6E80">
        <w:rPr>
          <w:noProof/>
        </w:rPr>
        <w:t>[17]</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6E4D7B">
        <w:instrText xml:space="preserve"> ADDIN EN.CITE &lt;EndNote&gt;&lt;Cite&gt;&lt;Author&gt;Mitsouras&lt;/Author&gt;&lt;Year&gt;2006&lt;/Year&gt;&lt;RecNum&gt;8223&lt;/RecNum&gt;&lt;DisplayText&gt;[55]&lt;/DisplayText&gt;&lt;record&gt;&lt;rec-number&gt;8223&lt;/rec-number&gt;&lt;foreign-keys&gt;&lt;key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6E4D7B">
        <w:rPr>
          <w:noProof/>
        </w:rPr>
        <w:t>[55]</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75133FB6"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UmVjTnVtPjE5NTwvUmVjTnVtPjxEaXNwbGF5VGV4dD5bMzYsNDcsNTZdPC9EaXNwbGF5VGV4dD48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6E4D7B">
        <w:instrText xml:space="preserve"> ADDIN EN.CITE </w:instrText>
      </w:r>
      <w:r w:rsidR="006E4D7B">
        <w:fldChar w:fldCharType="begin">
          <w:fldData xml:space="preserve">PEVuZE5vdGU+PENpdGU+PEF1dGhvcj5ZYXJueWtoPC9BdXRob3I+PFllYXI+MjAwNzwvWWVhcj48
UmVjTnVtPjE5NTwvUmVjTnVtPjxEaXNwbGF5VGV4dD5bMzYsNDcsNTZdPC9EaXNwbGF5VGV4dD48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6E4D7B">
        <w:instrText xml:space="preserve"> ADDIN EN.CITE.DATA </w:instrText>
      </w:r>
      <w:r w:rsidR="006E4D7B">
        <w:fldChar w:fldCharType="end"/>
      </w:r>
      <w:r>
        <w:fldChar w:fldCharType="separate"/>
      </w:r>
      <w:r w:rsidR="006E4D7B">
        <w:rPr>
          <w:noProof/>
        </w:rPr>
        <w:t>[36,47,56]</w:t>
      </w:r>
      <w:r>
        <w:fldChar w:fldCharType="end"/>
      </w:r>
      <w:r>
        <w:t>, as the B</w:t>
      </w:r>
      <w:r w:rsidRPr="00516635">
        <w:rPr>
          <w:vertAlign w:val="subscript"/>
        </w:rPr>
        <w:t>1</w:t>
      </w:r>
      <w:r>
        <w:t xml:space="preserve"> variation in the brain is expected to be smooth and spatially slowly varying </w:t>
      </w:r>
      <w:r>
        <w:fldChar w:fldCharType="begin"/>
      </w:r>
      <w:r w:rsidR="006E4D7B">
        <w:instrText xml:space="preserve"> ADDIN EN.CITE &lt;EndNote&gt;&lt;Cite&gt;&lt;Author&gt;Sled&lt;/Author&gt;&lt;Year&gt;1998&lt;/Year&gt;&lt;RecNum&gt;3864&lt;/RecNum&gt;&lt;DisplayText&gt;[42]&lt;/DisplayText&gt;&lt;record&gt;&lt;rec-number&gt;3864&lt;/rec-number&gt;&lt;foreign-keys&gt;&lt;key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E4D7B">
        <w:rPr>
          <w:noProof/>
        </w:rPr>
        <w:t>[42]</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6E4D7B">
        <w:instrText xml:space="preserve"> ADDIN EN.CITE &lt;EndNote&gt;&lt;Cite&gt;&lt;Author&gt;Yarnykh&lt;/Author&gt;&lt;Year&gt;2007&lt;/Year&gt;&lt;RecNum&gt;195&lt;/RecNum&gt;&lt;DisplayText&gt;[36]&lt;/DisplayText&gt;&lt;record&gt;&lt;rec-number&gt;195&lt;/rec-number&gt;&lt;foreign-keys&gt;&lt;key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E4D7B">
        <w:rPr>
          <w:noProof/>
        </w:rPr>
        <w:t>[36]</w:t>
      </w:r>
      <w:r>
        <w:fldChar w:fldCharType="end"/>
      </w:r>
      <w:r>
        <w:t xml:space="preserve"> to 10 mm </w:t>
      </w:r>
      <w:r>
        <w:fldChar w:fldCharType="begin"/>
      </w:r>
      <w:r w:rsidR="006E4D7B">
        <w:instrText xml:space="preserve"> ADDIN EN.CITE &lt;EndNote&gt;&lt;Cite&gt;&lt;Author&gt;Helms&lt;/Author&gt;&lt;Year&gt;2008&lt;/Year&gt;&lt;RecNum&gt;8177&lt;/RecNum&gt;&lt;DisplayText&gt;[56]&lt;/DisplayText&gt;&lt;record&gt;&lt;rec-number&gt;8177&lt;/rec-number&gt;&lt;foreign-keys&gt;&lt;key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6E4D7B">
        <w:rPr>
          <w:noProof/>
        </w:rPr>
        <w:t>[56]</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UmVjTnVtPjE5NTwvUmVjTnVtPjxEaXNwbGF5VGV4dD5bMzYsNDddPC9EaXNwbGF5VGV4dD48cmVj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6E4D7B">
        <w:instrText xml:space="preserve"> ADDIN EN.CITE </w:instrText>
      </w:r>
      <w:r w:rsidR="006E4D7B">
        <w:fldChar w:fldCharType="begin">
          <w:fldData xml:space="preserve">PEVuZE5vdGU+PENpdGU+PEF1dGhvcj5ZYXJueWtoPC9BdXRob3I+PFllYXI+MjAwNzwvWWVhcj48
UmVjTnVtPjE5NTwvUmVjTnVtPjxEaXNwbGF5VGV4dD5bMzYsNDddPC9EaXNwbGF5VGV4dD48cmVj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6E4D7B">
        <w:instrText xml:space="preserve"> ADDIN EN.CITE.DATA </w:instrText>
      </w:r>
      <w:r w:rsidR="006E4D7B">
        <w:fldChar w:fldCharType="end"/>
      </w:r>
      <w:r>
        <w:fldChar w:fldCharType="separate"/>
      </w:r>
      <w:r w:rsidR="006E4D7B">
        <w:rPr>
          <w:noProof/>
        </w:rPr>
        <w:t>[36,47]</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6E4D7B">
        <w:instrText xml:space="preserve"> ADDIN EN.CITE &lt;EndNote&gt;&lt;Cite&gt;&lt;Author&gt;Kellner&lt;/Author&gt;&lt;Year&gt;2016&lt;/Year&gt;&lt;RecNum&gt;8240&lt;/RecNum&gt;&lt;DisplayText&gt;[57]&lt;/DisplayText&gt;&lt;record&gt;&lt;rec-number&gt;8240&lt;/rec-number&gt;&lt;foreign-keys&gt;&lt;key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6E4D7B">
        <w:rPr>
          <w:noProof/>
        </w:rPr>
        <w:t>[57]</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4AD7181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6E4D7B">
        <w:instrText xml:space="preserve"> ADDIN EN.CITE &lt;EndNote&gt;&lt;Cite&gt;&lt;Author&gt;Nehrke&lt;/Author&gt;&lt;Year&gt;2010&lt;/Year&gt;&lt;RecNum&gt;8243&lt;/RecNum&gt;&lt;DisplayText&gt;[58]&lt;/DisplayText&gt;&lt;record&gt;&lt;rec-number&gt;8243&lt;/rec-number&gt;&lt;foreign-keys&gt;&lt;key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6E4D7B">
        <w:rPr>
          <w:noProof/>
        </w:rPr>
        <w:t>[58]</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6E4D7B">
        <w:instrText xml:space="preserve"> ADDIN EN.CITE &lt;EndNote&gt;&lt;Cite&gt;&lt;Author&gt;Pohmann&lt;/Author&gt;&lt;Year&gt;2013&lt;/Year&gt;&lt;RecNum&gt;8175&lt;/RecNum&gt;&lt;DisplayText&gt;[59]&lt;/DisplayText&gt;&lt;record&gt;&lt;rec-number&gt;8175&lt;/rec-number&gt;&lt;foreign-keys&gt;&lt;key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6E4D7B">
        <w:rPr>
          <w:noProof/>
        </w:rPr>
        <w:t>[59]</w:t>
      </w:r>
      <w:r>
        <w:fldChar w:fldCharType="end"/>
      </w:r>
      <w:r>
        <w:t xml:space="preserve">. However, Bloch-Siegert at 7T requires additional acceleration techniques like EPI due to its high SAR RF pulses </w:t>
      </w:r>
      <w:r>
        <w:fldChar w:fldCharType="begin"/>
      </w:r>
      <w:r w:rsidR="006E4D7B">
        <w:instrText xml:space="preserve"> ADDIN EN.CITE &lt;EndNote&gt;&lt;Cite&gt;&lt;Author&gt;Saranathan&lt;/Author&gt;&lt;Year&gt;2013&lt;/Year&gt;&lt;RecNum&gt;8166&lt;/RecNum&gt;&lt;DisplayText&gt;[60]&lt;/DisplayText&gt;&lt;record&gt;&lt;rec-number&gt;8166&lt;/rec-number&gt;&lt;foreign-keys&gt;&lt;key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6E4D7B">
        <w:rPr>
          <w:noProof/>
        </w:rPr>
        <w:t>[60]</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6E4D7B">
        <w:instrText xml:space="preserve"> ADDIN EN.CITE &lt;EndNote&gt;&lt;Cite&gt;&lt;Author&gt;Lutti&lt;/Author&gt;&lt;Year&gt;2012&lt;/Year&gt;&lt;RecNum&gt;8179&lt;/RecNum&gt;&lt;DisplayText&gt;[61]&lt;/DisplayText&gt;&lt;record&gt;&lt;rec-number&gt;8179&lt;/rec-number&gt;&lt;foreign-keys&gt;&lt;key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6E4D7B">
        <w:rPr>
          <w:noProof/>
        </w:rPr>
        <w:t>[61]</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6E4D7B">
        <w:instrText xml:space="preserve"> ADDIN EN.CITE &lt;EndNote&gt;&lt;Cite&gt;&lt;Author&gt;Lutti&lt;/Author&gt;&lt;Year&gt;2014&lt;/Year&gt;&lt;RecNum&gt;8245&lt;/RecNum&gt;&lt;DisplayText&gt;[62]&lt;/DisplayText&gt;&lt;record&gt;&lt;rec-number&gt;8245&lt;/rec-number&gt;&lt;foreign-keys&gt;&lt;key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6E4D7B">
        <w:rPr>
          <w:noProof/>
        </w:rPr>
        <w:t>[62]</w:t>
      </w:r>
      <w:r>
        <w:fldChar w:fldCharType="end"/>
      </w:r>
      <w:r>
        <w:t>, such as AFI, BS, or other advanced B</w:t>
      </w:r>
      <w:r w:rsidRPr="00076304">
        <w:rPr>
          <w:vertAlign w:val="subscript"/>
        </w:rPr>
        <w:t>1</w:t>
      </w:r>
      <w:r>
        <w:t xml:space="preserve"> mapping techniques.</w:t>
      </w:r>
    </w:p>
    <w:p w14:paraId="7B8919D7" w14:textId="76F47B9C"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PFJlY051bT4zNjgzPC9SZWNOdW0+PERpc3BsYXlUZXh0PlszNyw0N108L0Rpc3BsYXlUZXh0Pjxy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6E4D7B">
        <w:instrText xml:space="preserve"> ADDIN EN.CITE </w:instrText>
      </w:r>
      <w:r w:rsidR="006E4D7B">
        <w:fldChar w:fldCharType="begin">
          <w:fldData xml:space="preserve">PEVuZE5vdGU+PENpdGU+PEF1dGhvcj5TYWNvbGljazwvQXV0aG9yPjxZZWFyPjIwMTA8L1llYXI+
PFJlY051bT4zNjgzPC9SZWNOdW0+PERpc3BsYXlUZXh0PlszNyw0N108L0Rpc3BsYXlUZXh0Pjxy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6E4D7B">
        <w:instrText xml:space="preserve"> ADDIN EN.CITE.DATA </w:instrText>
      </w:r>
      <w:r w:rsidR="006E4D7B">
        <w:fldChar w:fldCharType="end"/>
      </w:r>
      <w:r>
        <w:fldChar w:fldCharType="separate"/>
      </w:r>
      <w:r w:rsidR="006E4D7B">
        <w:rPr>
          <w:noProof/>
        </w:rPr>
        <w:t>[37,47]</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7" w:name="_Toc497486531"/>
      <w:r>
        <w:t>Acknowledgments</w:t>
      </w:r>
      <w:bookmarkEnd w:id="57"/>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8" w:name="_Toc497486532"/>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8"/>
    </w:p>
    <w:p w14:paraId="57DBF093" w14:textId="49698C0E" w:rsidR="003F2C39" w:rsidRDefault="003F2C39" w:rsidP="003F2C39">
      <w:pPr>
        <w:pStyle w:val="Titre2"/>
      </w:pPr>
      <w:bookmarkStart w:id="59" w:name="_Toc497486533"/>
      <w:r>
        <w:t>Preface</w:t>
      </w:r>
      <w:bookmarkEnd w:id="59"/>
    </w:p>
    <w:p w14:paraId="67288F4F" w14:textId="2B001147" w:rsidR="005810A7" w:rsidRDefault="00B400B9" w:rsidP="00B400B9">
      <w:pPr>
        <w:pStyle w:val="Pardeliste"/>
        <w:numPr>
          <w:ilvl w:val="0"/>
          <w:numId w:val="30"/>
        </w:numPr>
      </w:pPr>
      <w:r>
        <w:t>Paragraph 1</w:t>
      </w:r>
    </w:p>
    <w:p w14:paraId="6A74A173" w14:textId="7CFFFED3" w:rsidR="00B400B9" w:rsidRDefault="00CB4508" w:rsidP="00B400B9">
      <w:pPr>
        <w:pStyle w:val="Pardeliste"/>
        <w:numPr>
          <w:ilvl w:val="1"/>
          <w:numId w:val="30"/>
        </w:numPr>
      </w:pPr>
      <w:r>
        <w:t>Chapter 3 presented potential sources of errors in B</w:t>
      </w:r>
      <w:r>
        <w:rPr>
          <w:vertAlign w:val="subscript"/>
        </w:rPr>
        <w:t>1</w:t>
      </w:r>
      <w:r>
        <w:t>, and the impact inaccurate or the absence of a B</w:t>
      </w:r>
      <w:r>
        <w:rPr>
          <w:vertAlign w:val="subscript"/>
        </w:rPr>
        <w:t>1</w:t>
      </w:r>
      <w:r>
        <w:t xml:space="preserve"> map may have on VFA T</w:t>
      </w:r>
      <w:r>
        <w:rPr>
          <w:vertAlign w:val="subscript"/>
        </w:rPr>
        <w:t>1</w:t>
      </w:r>
      <w:r>
        <w:t xml:space="preserve"> maps.</w:t>
      </w:r>
    </w:p>
    <w:p w14:paraId="7E2C1A75" w14:textId="05A1FF13" w:rsidR="00CB4508" w:rsidRDefault="00CB4508" w:rsidP="00B400B9">
      <w:pPr>
        <w:pStyle w:val="Pardeliste"/>
        <w:numPr>
          <w:ilvl w:val="1"/>
          <w:numId w:val="30"/>
        </w:numPr>
      </w:pPr>
      <w:r>
        <w:t>Since qMT depends on both T</w:t>
      </w:r>
      <w:r>
        <w:rPr>
          <w:vertAlign w:val="subscript"/>
        </w:rPr>
        <w:t>1</w:t>
      </w:r>
      <w:r>
        <w:t xml:space="preserve"> and B</w:t>
      </w:r>
      <w:r>
        <w:rPr>
          <w:vertAlign w:val="subscript"/>
        </w:rPr>
        <w:t>1</w:t>
      </w:r>
      <w:r>
        <w:t xml:space="preserve"> maps, </w:t>
      </w:r>
      <w:r w:rsidR="002E21C3">
        <w:t>inaccuracies in B</w:t>
      </w:r>
      <w:r w:rsidR="002E21C3">
        <w:rPr>
          <w:vertAlign w:val="subscript"/>
        </w:rPr>
        <w:t>1</w:t>
      </w:r>
      <w:r w:rsidR="002E21C3">
        <w:t xml:space="preserve"> values will propagate to the qMT fitting parameters differently depending on if the T</w:t>
      </w:r>
      <w:r w:rsidR="002E21C3">
        <w:rPr>
          <w:vertAlign w:val="subscript"/>
        </w:rPr>
        <w:t>1</w:t>
      </w:r>
      <w:r w:rsidR="002E21C3">
        <w:t xml:space="preserve"> mapping method used is B</w:t>
      </w:r>
      <w:r w:rsidR="002E21C3">
        <w:rPr>
          <w:vertAlign w:val="subscript"/>
        </w:rPr>
        <w:t>1</w:t>
      </w:r>
      <w:r w:rsidR="002E21C3">
        <w:t>-independent (e.g. Inversion Recovery) or B</w:t>
      </w:r>
      <w:r w:rsidR="002E21C3">
        <w:rPr>
          <w:vertAlign w:val="subscript"/>
        </w:rPr>
        <w:t>1</w:t>
      </w:r>
      <w:r w:rsidR="002E21C3">
        <w:t>-dependent</w:t>
      </w:r>
      <w:r w:rsidR="002E7217">
        <w:t xml:space="preserve"> (e.g. Variable Flip Angle). For the B</w:t>
      </w:r>
      <w:r w:rsidR="002E7217">
        <w:rPr>
          <w:vertAlign w:val="subscript"/>
        </w:rPr>
        <w:t>1</w:t>
      </w:r>
      <w:r w:rsidR="002E7217">
        <w:t>-independent</w:t>
      </w:r>
      <w:r w:rsidR="00092CB0">
        <w:t xml:space="preserve"> T</w:t>
      </w:r>
      <w:r w:rsidR="00092CB0">
        <w:rPr>
          <w:vertAlign w:val="subscript"/>
        </w:rPr>
        <w:t>1</w:t>
      </w:r>
      <w:r w:rsidR="002E7217">
        <w:t xml:space="preserve"> case</w:t>
      </w:r>
      <w:r w:rsidR="00092CB0">
        <w:t>, errors in B</w:t>
      </w:r>
      <w:r w:rsidR="00092CB0">
        <w:rPr>
          <w:vertAlign w:val="subscript"/>
        </w:rPr>
        <w:t>1</w:t>
      </w:r>
      <w:r w:rsidR="00092CB0">
        <w:t xml:space="preserve"> value will propagate to qMT fitting parameters through the calibration of the nominal MT pulse and excitation flip angles; for the B</w:t>
      </w:r>
      <w:r w:rsidR="00092CB0">
        <w:rPr>
          <w:vertAlign w:val="subscript"/>
        </w:rPr>
        <w:t>1</w:t>
      </w:r>
      <w:r w:rsidR="00092CB0">
        <w:t>-dependent T</w:t>
      </w:r>
      <w:r w:rsidR="00092CB0">
        <w:rPr>
          <w:vertAlign w:val="subscript"/>
        </w:rPr>
        <w:t>1</w:t>
      </w:r>
      <w:r w:rsidR="00092CB0">
        <w:t xml:space="preserve"> case, errors in B</w:t>
      </w:r>
      <w:r w:rsidR="00092CB0">
        <w:rPr>
          <w:vertAlign w:val="subscript"/>
        </w:rPr>
        <w:t>1</w:t>
      </w:r>
      <w:r w:rsidR="00092CB0">
        <w:t xml:space="preserve"> value will propagate to qMT through this same pathway, but also through errors in T</w:t>
      </w:r>
      <w:r w:rsidR="00092CB0">
        <w:rPr>
          <w:vertAlign w:val="subscript"/>
        </w:rPr>
        <w:t>1</w:t>
      </w:r>
      <w:r w:rsidR="00092CB0">
        <w:t xml:space="preserve"> (used as a constraint for qMT parameters) as a result of B</w:t>
      </w:r>
      <w:r w:rsidR="00092CB0">
        <w:rPr>
          <w:vertAlign w:val="subscript"/>
        </w:rPr>
        <w:t>1</w:t>
      </w:r>
      <w:r w:rsidR="00092CB0">
        <w:t>-errors.</w:t>
      </w:r>
    </w:p>
    <w:p w14:paraId="3E908353" w14:textId="4C75DA94" w:rsidR="00C45713" w:rsidRDefault="00C45713" w:rsidP="00B400B9">
      <w:pPr>
        <w:pStyle w:val="Pardeliste"/>
        <w:numPr>
          <w:ilvl w:val="1"/>
          <w:numId w:val="30"/>
        </w:numPr>
      </w:pPr>
      <w:r>
        <w:t>The purpose of this chapter is to</w:t>
      </w:r>
      <w:r w:rsidR="002E7217">
        <w:t xml:space="preserve"> explore the differences in B</w:t>
      </w:r>
      <w:r w:rsidR="002E7217">
        <w:rPr>
          <w:vertAlign w:val="subscript"/>
        </w:rPr>
        <w:t>1</w:t>
      </w:r>
      <w:r w:rsidR="002E7217">
        <w:t>-sensitivity of qMT for these two categories of T</w:t>
      </w:r>
      <w:r w:rsidR="002E7217">
        <w:rPr>
          <w:vertAlign w:val="subscript"/>
        </w:rPr>
        <w:t>1</w:t>
      </w:r>
      <w:r w:rsidR="002E7217">
        <w:t xml:space="preserve"> mapping, and to determine which </w:t>
      </w:r>
      <w:r w:rsidR="00092CB0">
        <w:t>T</w:t>
      </w:r>
      <w:r w:rsidR="00092CB0">
        <w:rPr>
          <w:vertAlign w:val="subscript"/>
        </w:rPr>
        <w:t>1</w:t>
      </w:r>
      <w:r w:rsidR="00092CB0">
        <w:t xml:space="preserve"> mapping method case leads to the least </w:t>
      </w:r>
      <w:r w:rsidR="008E16E6">
        <w:t>B</w:t>
      </w:r>
      <w:r w:rsidR="008E16E6">
        <w:rPr>
          <w:vertAlign w:val="subscript"/>
        </w:rPr>
        <w:t>1</w:t>
      </w:r>
      <w:r w:rsidR="008E16E6">
        <w:t>-</w:t>
      </w:r>
      <w:r w:rsidR="00092CB0">
        <w:t>s</w:t>
      </w:r>
      <w:r w:rsidR="008E16E6">
        <w:t>ensitivity for</w:t>
      </w:r>
      <w:r w:rsidR="00092CB0">
        <w:t xml:space="preserve"> qMT parameters, particularly for the parameter-of-interest called the pool-size ratio.</w:t>
      </w:r>
    </w:p>
    <w:p w14:paraId="649B0AF4" w14:textId="3CA39414" w:rsidR="00B400B9" w:rsidRDefault="00B400B9" w:rsidP="00B400B9">
      <w:pPr>
        <w:pStyle w:val="Pardeliste"/>
        <w:numPr>
          <w:ilvl w:val="0"/>
          <w:numId w:val="30"/>
        </w:numPr>
      </w:pPr>
      <w:r>
        <w:t>Paragraph 2</w:t>
      </w:r>
    </w:p>
    <w:p w14:paraId="3AD6F57C" w14:textId="77777777" w:rsidR="00B90251" w:rsidRDefault="00B90251" w:rsidP="00B90251">
      <w:pPr>
        <w:pStyle w:val="Pardeliste"/>
        <w:numPr>
          <w:ilvl w:val="1"/>
          <w:numId w:val="30"/>
        </w:numPr>
      </w:pPr>
      <w:r>
        <w:t>Where manuscript was submitted/published.</w:t>
      </w:r>
    </w:p>
    <w:p w14:paraId="63946A31" w14:textId="77777777" w:rsidR="00B90251" w:rsidRDefault="00B90251" w:rsidP="00B90251">
      <w:pPr>
        <w:pStyle w:val="Pardeliste"/>
        <w:numPr>
          <w:ilvl w:val="1"/>
          <w:numId w:val="30"/>
        </w:numPr>
      </w:pPr>
      <w:r>
        <w:t>One-line description of what is done in the paper</w:t>
      </w:r>
    </w:p>
    <w:p w14:paraId="4FBAB2F7" w14:textId="2AA83AB2" w:rsidR="00B90251" w:rsidRDefault="00B90251" w:rsidP="00B90251">
      <w:pPr>
        <w:pStyle w:val="Pardeliste"/>
        <w:numPr>
          <w:ilvl w:val="1"/>
          <w:numId w:val="30"/>
        </w:numPr>
      </w:pPr>
      <w:r>
        <w:t>How it was studied (simulations, sensitivity analysis, in vivo, etc)</w:t>
      </w:r>
    </w:p>
    <w:p w14:paraId="7B0059AC" w14:textId="279B52D3" w:rsidR="00B90251" w:rsidRDefault="00B90251" w:rsidP="00B90251">
      <w:pPr>
        <w:pStyle w:val="Pardeliste"/>
        <w:numPr>
          <w:ilvl w:val="1"/>
          <w:numId w:val="30"/>
        </w:numPr>
      </w:pPr>
      <w:r>
        <w:lastRenderedPageBreak/>
        <w:t>Impact of this paper</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0" w:name="_Toc497486534"/>
      <w:r>
        <w:lastRenderedPageBreak/>
        <w:t>Abstract</w:t>
      </w:r>
      <w:bookmarkEnd w:id="60"/>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1" w:name="_Toc497486535"/>
      <w:r>
        <w:t>Introduction</w:t>
      </w:r>
      <w:bookmarkEnd w:id="61"/>
    </w:p>
    <w:p w14:paraId="52DFC12A" w14:textId="3B1606D1"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Y051bT4yNzk1PC9SZWNOdW0+PERpc3BsYXlUZXh0PlsyNiw2M108L0Rpc3BsYXlUZXh0PjxyZWNv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6E4D7B">
        <w:instrText xml:space="preserve"> ADDIN EN.CITE </w:instrText>
      </w:r>
      <w:r w:rsidR="006E4D7B">
        <w:fldChar w:fldCharType="begin">
          <w:fldData xml:space="preserve">PEVuZE5vdGU+PENpdGU+PEF1dGhvcj5Xb2xmZjwvQXV0aG9yPjxZZWFyPjE5ODk8L1llYXI+PFJl
Y051bT4yNzk1PC9SZWNOdW0+PERpc3BsYXlUZXh0PlsyNiw2M108L0Rpc3BsYXlUZXh0PjxyZWNv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6E4D7B">
        <w:instrText xml:space="preserve"> ADDIN EN.CITE.DATA </w:instrText>
      </w:r>
      <w:r w:rsidR="006E4D7B">
        <w:fldChar w:fldCharType="end"/>
      </w:r>
      <w:r>
        <w:fldChar w:fldCharType="separate"/>
      </w:r>
      <w:r w:rsidR="006E4D7B">
        <w:rPr>
          <w:noProof/>
        </w:rPr>
        <w:t>[26,63]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PjxSZWNOdW0+MjcxNzwvUmVjTnVtPjxEaXNwbGF5VGV4dD5bMjksNjRdPC9EaXNwbGF5VGV4dD48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6E4D7B">
        <w:instrText xml:space="preserve"> ADDIN EN.CITE </w:instrText>
      </w:r>
      <w:r w:rsidR="006E4D7B">
        <w:fldChar w:fldCharType="begin">
          <w:fldData xml:space="preserve">PEVuZE5vdGU+PENpdGU+PEF1dGhvcj5TY2htaWVyZXI8L0F1dGhvcj48WWVhcj4yMDA3PC9ZZWFy
PjxSZWNOdW0+MjcxNzwvUmVjTnVtPjxEaXNwbGF5VGV4dD5bMjksNjRdPC9EaXNwbGF5VGV4dD48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6E4D7B">
        <w:instrText xml:space="preserve"> ADDIN EN.CITE.DATA </w:instrText>
      </w:r>
      <w:r w:rsidR="006E4D7B">
        <w:fldChar w:fldCharType="end"/>
      </w:r>
      <w:r w:rsidR="008F7C8A">
        <w:fldChar w:fldCharType="separate"/>
      </w:r>
      <w:r w:rsidR="006E4D7B">
        <w:rPr>
          <w:noProof/>
        </w:rPr>
        <w:t>[29,64]</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Y051bT44MjM2PC9SZWNOdW0+PERpc3BsYXlUZXh0Pls2NS02N108L0Rpc3BsYXlUZXh0PjxyZWNv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6E4D7B">
        <w:instrText xml:space="preserve"> ADDIN EN.CITE </w:instrText>
      </w:r>
      <w:r w:rsidR="006E4D7B">
        <w:fldChar w:fldCharType="begin">
          <w:fldData xml:space="preserve">PEVuZE5vdGU+PENpdGU+PEF1dGhvcj5Ub3plcjwvQXV0aG9yPjxZZWFyPjIwMDM8L1llYXI+PFJl
Y051bT44MjM2PC9SZWNOdW0+PERpc3BsYXlUZXh0Pls2NS02N108L0Rpc3BsYXlUZXh0PjxyZWNv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6E4D7B">
        <w:instrText xml:space="preserve"> ADDIN EN.CITE.DATA </w:instrText>
      </w:r>
      <w:r w:rsidR="006E4D7B">
        <w:fldChar w:fldCharType="end"/>
      </w:r>
      <w:r w:rsidR="008F7C8A">
        <w:fldChar w:fldCharType="separate"/>
      </w:r>
      <w:r w:rsidR="006E4D7B">
        <w:rPr>
          <w:noProof/>
        </w:rPr>
        <w:t>[65-67]</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Y051bT4xOTwvUmVjTnVtPjxEaXNwbGF5VGV4dD5bNjgtNzJdPC9EaXNwbGF5VGV4dD48cmVjb3Jk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6E4D7B">
        <w:instrText xml:space="preserve"> ADDIN EN.CITE </w:instrText>
      </w:r>
      <w:r w:rsidR="006E4D7B">
        <w:fldChar w:fldCharType="begin">
          <w:fldData xml:space="preserve">PEVuZE5vdGU+PENpdGU+PEF1dGhvcj5HbG9vcjwvQXV0aG9yPjxZZWFyPjIwMDg8L1llYXI+PFJl
Y051bT4xOTwvUmVjTnVtPjxEaXNwbGF5VGV4dD5bNjgtNzJdPC9EaXNwbGF5VGV4dD48cmVjb3Jk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6E4D7B">
        <w:instrText xml:space="preserve"> ADDIN EN.CITE.DATA </w:instrText>
      </w:r>
      <w:r w:rsidR="006E4D7B">
        <w:fldChar w:fldCharType="end"/>
      </w:r>
      <w:r w:rsidR="008F7C8A">
        <w:fldChar w:fldCharType="separate"/>
      </w:r>
      <w:r w:rsidR="006E4D7B">
        <w:rPr>
          <w:noProof/>
        </w:rPr>
        <w:t>[68-72]</w:t>
      </w:r>
      <w:r w:rsidR="008F7C8A">
        <w:fldChar w:fldCharType="end"/>
      </w:r>
      <w:r w:rsidR="00632024">
        <w:t>.</w:t>
      </w:r>
    </w:p>
    <w:p w14:paraId="7F82BE5B" w14:textId="46D802BB"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6E4D7B">
        <w:instrText xml:space="preserve"> ADDIN EN.CITE &lt;EndNote&gt;&lt;Cite&gt;&lt;Author&gt;Pike&lt;/Author&gt;&lt;Year&gt;1996&lt;/Year&gt;&lt;RecNum&gt;8238&lt;/RecNum&gt;&lt;DisplayText&gt;[73]&lt;/DisplayText&gt;&lt;record&gt;&lt;rec-number&gt;8238&lt;/rec-number&gt;&lt;foreign-keys&gt;&lt;key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6E4D7B">
        <w:rPr>
          <w:noProof/>
        </w:rPr>
        <w:t>[73]</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 </w:instrText>
      </w:r>
      <w:r w:rsidR="006E4D7B">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EN.CITE.DATA </w:instrText>
      </w:r>
      <w:r w:rsidR="006E4D7B">
        <w:fldChar w:fldCharType="end"/>
      </w:r>
      <w:r w:rsidR="00143C5B">
        <w:fldChar w:fldCharType="separate"/>
      </w:r>
      <w:r w:rsidR="006E4D7B">
        <w:rPr>
          <w:noProof/>
        </w:rPr>
        <w:t>[74]</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6E4D7B">
        <w:instrText xml:space="preserve"> ADDIN EN.CITE &lt;EndNote&gt;&lt;Cite&gt;&lt;Author&gt;Henkelman&lt;/Author&gt;&lt;Year&gt;1993&lt;/Year&gt;&lt;RecNum&gt;2832&lt;/RecNum&gt;&lt;DisplayText&gt;[26]&lt;/DisplayText&gt;&lt;record&gt;&lt;rec-number&gt;2832&lt;/rec-number&gt;&lt;foreign-keys&gt;&lt;key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6E4D7B">
        <w:rPr>
          <w:noProof/>
        </w:rPr>
        <w:t>[26]</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3A5F21A0"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cj48UmVjTnVtPjM2ODg8L1JlY051bT48RGlzcGxheVRleHQ+Wzc1LDc2XTwvRGlzcGxheVRleHQ+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6E4D7B">
        <w:instrText xml:space="preserve"> ADDIN EN.CITE </w:instrText>
      </w:r>
      <w:r w:rsidR="006E4D7B">
        <w:fldChar w:fldCharType="begin">
          <w:fldData xml:space="preserve">PEVuZE5vdGU+PENpdGU+PEF1dGhvcj5DZXJjaWduYW5pPC9BdXRob3I+PFllYXI+MjAwNTwvWWVh
cj48UmVjTnVtPjM2ODg8L1JlY051bT48RGlzcGxheVRleHQ+Wzc1LDc2XTwvRGlzcGxheVRleHQ+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6E4D7B">
        <w:instrText xml:space="preserve"> ADDIN EN.CITE.DATA </w:instrText>
      </w:r>
      <w:r w:rsidR="006E4D7B">
        <w:fldChar w:fldCharType="end"/>
      </w:r>
      <w:r>
        <w:fldChar w:fldCharType="separate"/>
      </w:r>
      <w:r w:rsidR="006E4D7B">
        <w:rPr>
          <w:noProof/>
        </w:rPr>
        <w:t>[75,76]</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UmVjTnVtPjE5NTwvUmVjTnVtPjxEaXNwbGF5VGV4dD5bMzYsMzcsNDhdPC9EaXNwbGF5VGV4dD48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E4D7B">
        <w:instrText xml:space="preserve"> ADDIN EN.CITE </w:instrText>
      </w:r>
      <w:r w:rsidR="006E4D7B">
        <w:fldChar w:fldCharType="begin">
          <w:fldData xml:space="preserve">PEVuZE5vdGU+PENpdGU+PEF1dGhvcj5ZYXJueWtoPC9BdXRob3I+PFllYXI+MjAwNzwvWWVhcj48
UmVjTnVtPjE5NTwvUmVjTnVtPjxEaXNwbGF5VGV4dD5bMzYsMzcsNDhdPC9EaXNwbGF5VGV4dD48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E4D7B">
        <w:instrText xml:space="preserve"> ADDIN EN.CITE.DATA </w:instrText>
      </w:r>
      <w:r w:rsidR="006E4D7B">
        <w:fldChar w:fldCharType="end"/>
      </w:r>
      <w:r>
        <w:fldChar w:fldCharType="separate"/>
      </w:r>
      <w:r w:rsidR="006E4D7B">
        <w:rPr>
          <w:noProof/>
        </w:rPr>
        <w:t>[36,37,48]</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ZWNOdW0+MTY4PC9SZWNOdW0+PERpc3BsYXlUZXh0PlsxMywzOF08L0Rpc3BsYXlUZXh0PjxyZWNv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E4D7B">
        <w:instrText xml:space="preserve"> ADDIN EN.CITE </w:instrText>
      </w:r>
      <w:r w:rsidR="006E4D7B">
        <w:fldChar w:fldCharType="begin">
          <w:fldData xml:space="preserve">PEVuZE5vdGU+PENpdGU+PEF1dGhvcj5CYXJyYWw8L0F1dGhvcj48WWVhcj4yMDEwPC9ZZWFyPjxS
ZWNOdW0+MTY4PC9SZWNOdW0+PERpc3BsYXlUZXh0PlsxMywzOF08L0Rpc3BsYXlUZXh0PjxyZWNv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E4D7B">
        <w:instrText xml:space="preserve"> ADDIN EN.CITE.DATA </w:instrText>
      </w:r>
      <w:r w:rsidR="006E4D7B">
        <w:fldChar w:fldCharType="end"/>
      </w:r>
      <w:r>
        <w:fldChar w:fldCharType="separate"/>
      </w:r>
      <w:r w:rsidR="006E4D7B">
        <w:rPr>
          <w:noProof/>
        </w:rPr>
        <w:t>[13,38]</w:t>
      </w:r>
      <w:r>
        <w:fldChar w:fldCharType="end"/>
      </w:r>
      <w:r>
        <w:t xml:space="preserve"> to B1-sensitive </w:t>
      </w:r>
      <w:r>
        <w:fldChar w:fldCharType="begin">
          <w:fldData xml:space="preserve">PEVuZE5vdGU+PENpdGU+PEF1dGhvcj5MaWJlcm1hbjwvQXV0aG9yPjxZZWFyPjIwMTQ8L1llYXI+
PFJlY051bT44MjA0PC9SZWNOdW0+PERpc3BsYXlUZXh0Pls0MV08L0Rpc3BsYXlUZXh0PjxyZWNv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E4D7B">
        <w:instrText xml:space="preserve"> ADDIN EN.CITE </w:instrText>
      </w:r>
      <w:r w:rsidR="006E4D7B">
        <w:fldChar w:fldCharType="begin">
          <w:fldData xml:space="preserve">PEVuZE5vdGU+PENpdGU+PEF1dGhvcj5MaWJlcm1hbjwvQXV0aG9yPjxZZWFyPjIwMTQ8L1llYXI+
PFJlY051bT44MjA0PC9SZWNOdW0+PERpc3BsYXlUZXh0Pls0MV08L0Rpc3BsYXlUZXh0PjxyZWNv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E4D7B">
        <w:instrText xml:space="preserve"> ADDIN EN.CITE.DATA </w:instrText>
      </w:r>
      <w:r w:rsidR="006E4D7B">
        <w:fldChar w:fldCharType="end"/>
      </w:r>
      <w:r>
        <w:fldChar w:fldCharType="separate"/>
      </w:r>
      <w:r w:rsidR="006E4D7B">
        <w:rPr>
          <w:noProof/>
        </w:rPr>
        <w:t>[41]</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4B46DE">
        <w:t xml:space="preserve">Figure </w:t>
      </w:r>
      <w:r w:rsidR="004B46DE">
        <w:rPr>
          <w:noProof/>
        </w:rPr>
        <w:t>4</w:t>
      </w:r>
      <w:r w:rsidR="004B46DE">
        <w:noBreakHyphen/>
      </w:r>
      <w:r w:rsidR="004B46DE">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TnVtPjE3PC9SZWNOdW0+PERpc3BsYXlUZXh0PlszMiw3N108L0Rpc3BsYXlUZXh0PjxyZWNvcmQ+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6E4D7B">
        <w:instrText xml:space="preserve"> ADDIN EN.CITE </w:instrText>
      </w:r>
      <w:r w:rsidR="006E4D7B">
        <w:fldChar w:fldCharType="begin">
          <w:fldData xml:space="preserve">PEVuZE5vdGU+PENpdGU+PEF1dGhvcj5TbGVkPC9BdXRob3I+PFllYXI+MjAwMTwvWWVhcj48UmVj
TnVtPjE3PC9SZWNOdW0+PERpc3BsYXlUZXh0PlszMiw3N108L0Rpc3BsYXlUZXh0PjxyZWNvcmQ+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6E4D7B">
        <w:instrText xml:space="preserve"> ADDIN EN.CITE.DATA </w:instrText>
      </w:r>
      <w:r w:rsidR="006E4D7B">
        <w:fldChar w:fldCharType="end"/>
      </w:r>
      <w:r>
        <w:fldChar w:fldCharType="separate"/>
      </w:r>
      <w:r w:rsidR="006E4D7B">
        <w:rPr>
          <w:noProof/>
        </w:rPr>
        <w:t>[32,77]</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2" w:name="_Toc497486536"/>
      <w:r>
        <w:t>Methods</w:t>
      </w:r>
      <w:bookmarkEnd w:id="62"/>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3" w:name="_Toc497486537"/>
      <w:r>
        <w:t>Simulations</w:t>
      </w:r>
      <w:bookmarkEnd w:id="63"/>
    </w:p>
    <w:p w14:paraId="67022AF2" w14:textId="13F2E0C4"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TnVtPjE3PC9SZWNOdW0+PERpc3BsYXlUZXh0PlszMiw3OF08L0Rpc3BsYXlUZXh0PjxyZWNvcmQ+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6E4D7B">
        <w:instrText xml:space="preserve"> ADDIN EN.CITE </w:instrText>
      </w:r>
      <w:r w:rsidR="006E4D7B">
        <w:fldChar w:fldCharType="begin">
          <w:fldData xml:space="preserve">PEVuZE5vdGU+PENpdGU+PEF1dGhvcj5TbGVkPC9BdXRob3I+PFllYXI+MjAwMTwvWWVhcj48UmVj
TnVtPjE3PC9SZWNOdW0+PERpc3BsYXlUZXh0PlszMiw3OF08L0Rpc3BsYXlUZXh0PjxyZWNvcmQ+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6E4D7B">
        <w:instrText xml:space="preserve"> ADDIN EN.CITE.DATA </w:instrText>
      </w:r>
      <w:r w:rsidR="006E4D7B">
        <w:fldChar w:fldCharType="end"/>
      </w:r>
      <w:r>
        <w:fldChar w:fldCharType="separate"/>
      </w:r>
      <w:r w:rsidR="006E4D7B">
        <w:rPr>
          <w:noProof/>
        </w:rPr>
        <w:t>[32,78]</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6E4D7B">
        <w:instrText xml:space="preserve"> ADDIN EN.CITE &lt;EndNote&gt;&lt;Cite&gt;&lt;Author&gt;Sled&lt;/Author&gt;&lt;Year&gt;2000&lt;/Year&gt;&lt;RecNum&gt;3662&lt;/RecNum&gt;&lt;DisplayText&gt;[70]&lt;/DisplayText&gt;&lt;record&gt;&lt;rec-number&gt;3662&lt;/rec-number&gt;&lt;foreign-keys&gt;&lt;key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6E4D7B">
        <w:rPr>
          <w:noProof/>
        </w:rPr>
        <w:t>[70]</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PFJlY051bT4yODIyPC9SZWNOdW0+PERpc3BsYXlUZXh0Pls3NCw3NV08L0Rpc3BsYXlUZXh0Pjxy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6E4D7B">
        <w:instrText xml:space="preserve"> ADDIN EN.CITE </w:instrText>
      </w:r>
      <w:r w:rsidR="006E4D7B">
        <w:fldChar w:fldCharType="begin">
          <w:fldData xml:space="preserve">PEVuZE5vdGU+PENpdGU+PEF1dGhvcj5MZXZlc3F1ZTwvQXV0aG9yPjxZZWFyPjIwMTE8L1llYXI+
PFJlY051bT4yODIyPC9SZWNOdW0+PERpc3BsYXlUZXh0Pls3NCw3NV08L0Rpc3BsYXlUZXh0Pjxy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6E4D7B">
        <w:instrText xml:space="preserve"> ADDIN EN.CITE.DATA </w:instrText>
      </w:r>
      <w:r w:rsidR="006E4D7B">
        <w:fldChar w:fldCharType="end"/>
      </w:r>
      <w:r>
        <w:fldChar w:fldCharType="separate"/>
      </w:r>
      <w:r w:rsidR="006E4D7B">
        <w:rPr>
          <w:noProof/>
        </w:rPr>
        <w:t>[74,75]</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envelope of the </w:t>
      </w:r>
      <w:r>
        <w:lastRenderedPageBreak/>
        <w:t>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6E4D7B">
        <w:instrText xml:space="preserve"> ADDIN EN.CITE &lt;EndNote&gt;&lt;Cite&gt;&lt;Author&gt;Portnoy&lt;/Author&gt;&lt;Year&gt;2007&lt;/Year&gt;&lt;RecNum&gt;3665&lt;/RecNum&gt;&lt;DisplayText&gt;[78]&lt;/DisplayText&gt;&lt;record&gt;&lt;rec-number&gt;3665&lt;/rec-number&gt;&lt;foreign-keys&gt;&lt;key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6E4D7B">
        <w:rPr>
          <w:noProof/>
        </w:rPr>
        <w:t>[78]</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020A4EF6"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6E4D7B">
        <w:instrText xml:space="preserve"> ADDIN EN.CITE &lt;EndNote&gt;&lt;Cite&gt;&lt;Author&gt;Sled&lt;/Author&gt;&lt;Year&gt;2001&lt;/Year&gt;&lt;RecNum&gt;17&lt;/RecNum&gt;&lt;DisplayText&gt;[32]&lt;/DisplayText&gt;&lt;record&gt;&lt;rec-number&gt;17&lt;/rec-number&gt;&lt;foreign-keys&gt;&lt;key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6E4D7B">
        <w:rPr>
          <w:noProof/>
        </w:rPr>
        <w:t>[32]</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ZWNOdW0+ODE3NjwvUmVjTnVtPjxEaXNwbGF5VGV4dD5bMzhdPC9EaXNwbGF5VGV4dD48cmVjb3Jk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E4D7B">
        <w:instrText xml:space="preserve"> ADDIN EN.CITE </w:instrText>
      </w:r>
      <w:r w:rsidR="006E4D7B">
        <w:fldChar w:fldCharType="begin">
          <w:fldData xml:space="preserve">PEVuZE5vdGU+PENpdGU+PEF1dGhvcj5TdGlrb3Y8L0F1dGhvcj48WWVhcj4yMDE1PC9ZZWFyPjxS
ZWNOdW0+ODE3NjwvUmVjTnVtPjxEaXNwbGF5VGV4dD5bMzhdPC9EaXNwbGF5VGV4dD48cmVjb3Jk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E4D7B">
        <w:instrText xml:space="preserve"> ADDIN EN.CITE.DATA </w:instrText>
      </w:r>
      <w:r w:rsidR="006E4D7B">
        <w:fldChar w:fldCharType="end"/>
      </w:r>
      <w:r>
        <w:fldChar w:fldCharType="separate"/>
      </w:r>
      <w:r w:rsidR="006E4D7B">
        <w:rPr>
          <w:noProof/>
        </w:rPr>
        <w:t>[38]</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PFJlY051bT44MjA0PC9SZWNOdW0+PERpc3BsYXlUZXh0Pls0MV08L0Rpc3BsYXlUZXh0PjxyZWNv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E4D7B">
        <w:instrText xml:space="preserve"> ADDIN EN.CITE </w:instrText>
      </w:r>
      <w:r w:rsidR="006E4D7B">
        <w:fldChar w:fldCharType="begin">
          <w:fldData xml:space="preserve">PEVuZE5vdGU+PENpdGU+PEF1dGhvcj5MaWJlcm1hbjwvQXV0aG9yPjxZZWFyPjIwMTQ8L1llYXI+
PFJlY051bT44MjA0PC9SZWNOdW0+PERpc3BsYXlUZXh0Pls0MV08L0Rpc3BsYXlUZXh0PjxyZWNv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E4D7B">
        <w:instrText xml:space="preserve"> ADDIN EN.CITE.DATA </w:instrText>
      </w:r>
      <w:r w:rsidR="006E4D7B">
        <w:fldChar w:fldCharType="end"/>
      </w:r>
      <w:r>
        <w:fldChar w:fldCharType="separate"/>
      </w:r>
      <w:r w:rsidR="006E4D7B">
        <w:rPr>
          <w:noProof/>
        </w:rPr>
        <w:t>[41]</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6E4D7B">
        <w:instrText xml:space="preserve"> ADDIN EN.CITE &lt;EndNote&gt;&lt;Cite&gt;&lt;Author&gt;Fram&lt;/Author&gt;&lt;Year&gt;1987&lt;/Year&gt;&lt;RecNum&gt;8217&lt;/RecNum&gt;&lt;DisplayText&gt;[79]&lt;/DisplayText&gt;&lt;record&gt;&lt;rec-number&gt;8217&lt;/rec-number&gt;&lt;foreign-keys&gt;&lt;key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6E4D7B">
        <w:rPr>
          <w:noProof/>
        </w:rPr>
        <w:t>[79]</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4" w:name="_Toc497486538"/>
      <w:r>
        <w:t>Sensitivity Analysis</w:t>
      </w:r>
      <w:bookmarkEnd w:id="64"/>
    </w:p>
    <w:p w14:paraId="5AF97D9A" w14:textId="37CEB5CF"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6E4D7B">
        <w:instrText xml:space="preserve"> ADDIN EN.CITE &lt;EndNote&gt;&lt;Cite&gt;&lt;Author&gt;Cruz&lt;/Author&gt;&lt;Year&gt;1973&lt;/Year&gt;&lt;RecNum&gt;8188&lt;/RecNum&gt;&lt;DisplayText&gt;[80]&lt;/DisplayText&gt;&lt;record&gt;&lt;rec-number&gt;8188&lt;/rec-number&gt;&lt;foreign-keys&gt;&lt;key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6E4D7B">
        <w:rPr>
          <w:noProof/>
        </w:rPr>
        <w:t>[80]</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A62542"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A62542"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A62542"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A62542"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6EB4114A"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6E4D7B">
        <w:instrText xml:space="preserve"> ADDIN EN.CITE &lt;EndNote&gt;&lt;Cite&gt;&lt;Author&gt;Grad&lt;/Author&gt;&lt;Year&gt;1991&lt;/Year&gt;&lt;RecNum&gt;8229&lt;/RecNum&gt;&lt;DisplayText&gt;[81]&lt;/DisplayText&gt;&lt;record&gt;&lt;rec-number&gt;8229&lt;/rec-number&gt;&lt;foreign-keys&gt;&lt;key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6E4D7B">
        <w:rPr>
          <w:noProof/>
        </w:rPr>
        <w:t>[81]</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5" w:name="_Toc497486539"/>
      <w:r>
        <w:t>B</w:t>
      </w:r>
      <w:r>
        <w:rPr>
          <w:vertAlign w:val="subscript"/>
        </w:rPr>
        <w:t>1</w:t>
      </w:r>
      <w:r>
        <w:t>-Sensitivity of qMT in Healthy Subjects</w:t>
      </w:r>
      <w:bookmarkEnd w:id="65"/>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590F3340"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6E4D7B">
        <w:instrText xml:space="preserve"> ADDIN EN.CITE &lt;EndNote&gt;&lt;Cite&gt;&lt;Author&gt;Yarnykh&lt;/Author&gt;&lt;Year&gt;2010&lt;/Year&gt;&lt;RecNum&gt;190&lt;/RecNum&gt;&lt;DisplayText&gt;[48]&lt;/DisplayText&gt;&lt;record&gt;&lt;rec-number&gt;190&lt;/rec-number&gt;&lt;foreign-keys&gt;&lt;key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6E4D7B">
        <w:rPr>
          <w:noProof/>
        </w:rPr>
        <w:t>[48]</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ZWNOdW0+ODE3NjwvUmVjTnVtPjxEaXNwbGF5VGV4dD5bMzhdPC9EaXNwbGF5VGV4dD48cmVjb3Jk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E4D7B">
        <w:instrText xml:space="preserve"> ADDIN EN.CITE </w:instrText>
      </w:r>
      <w:r w:rsidR="006E4D7B">
        <w:fldChar w:fldCharType="begin">
          <w:fldData xml:space="preserve">PEVuZE5vdGU+PENpdGU+PEF1dGhvcj5TdGlrb3Y8L0F1dGhvcj48WWVhcj4yMDE1PC9ZZWFyPjxS
ZWNOdW0+ODE3NjwvUmVjTnVtPjxEaXNwbGF5VGV4dD5bMzhdPC9EaXNwbGF5VGV4dD48cmVjb3Jk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E4D7B">
        <w:instrText xml:space="preserve"> ADDIN EN.CITE.DATA </w:instrText>
      </w:r>
      <w:r w:rsidR="006E4D7B">
        <w:fldChar w:fldCharType="end"/>
      </w:r>
      <w:r>
        <w:fldChar w:fldCharType="separate"/>
      </w:r>
      <w:r w:rsidR="006E4D7B">
        <w:rPr>
          <w:noProof/>
        </w:rPr>
        <w:t>[38]</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ZWNOdW0+MTY4PC9SZWNOdW0+PERpc3BsYXlUZXh0PlsxM108L0Rpc3BsYXlUZXh0PjxyZWNvcmQ+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F83C43">
        <w:instrText xml:space="preserve"> ADDIN EN.CITE </w:instrText>
      </w:r>
      <w:r w:rsidR="00F83C43">
        <w:fldChar w:fldCharType="begin">
          <w:fldData xml:space="preserve">PEVuZE5vdGU+PENpdGU+PEF1dGhvcj5CYXJyYWw8L0F1dGhvcj48WWVhcj4yMDEwPC9ZZWFyPjxS
ZWNOdW0+MTY4PC9SZWNOdW0+PERpc3BsYXlUZXh0PlsxM108L0Rpc3BsYXlUZXh0PjxyZWNvcmQ+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F83C43">
        <w:instrText xml:space="preserve"> ADDIN EN.CITE.DATA </w:instrText>
      </w:r>
      <w:r w:rsidR="00F83C43">
        <w:fldChar w:fldCharType="end"/>
      </w:r>
      <w:r>
        <w:fldChar w:fldCharType="separate"/>
      </w:r>
      <w:r w:rsidR="00F83C43">
        <w:rPr>
          <w:noProof/>
        </w:rPr>
        <w:t>[13]</w:t>
      </w:r>
      <w:r>
        <w:fldChar w:fldCharType="end"/>
      </w:r>
      <w:r>
        <w:t>.</w:t>
      </w:r>
    </w:p>
    <w:p w14:paraId="7472874A" w14:textId="529DEFB2"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6E4D7B">
        <w:instrText xml:space="preserve"> ADDIN EN.CITE &lt;EndNote&gt;&lt;Cite&gt;&lt;Author&gt;Skinner&lt;/Author&gt;&lt;Year&gt;1997&lt;/Year&gt;&lt;RecNum&gt;3546&lt;/RecNum&gt;&lt;DisplayText&gt;[82]&lt;/DisplayText&gt;&lt;record&gt;&lt;rec-number&gt;3546&lt;/rec-number&gt;&lt;foreign-keys&gt;&lt;key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6E4D7B">
        <w:rPr>
          <w:noProof/>
        </w:rPr>
        <w:t>[82]</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6E4D7B">
        <w:instrText xml:space="preserve"> ADDIN EN.CITE &lt;EndNote&gt;&lt;Cite&gt;&lt;Author&gt;Cabana&lt;/Author&gt;&lt;Year&gt;2016&lt;/Year&gt;&lt;RecNum&gt;8231&lt;/RecNum&gt;&lt;DisplayText&gt;[83]&lt;/DisplayText&gt;&lt;record&gt;&lt;rec-number&gt;8231&lt;/rec-number&gt;&lt;foreign-keys&gt;&lt;key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FA1A3C">
        <w:fldChar w:fldCharType="separate"/>
      </w:r>
      <w:r w:rsidR="006E4D7B">
        <w:rPr>
          <w:noProof/>
        </w:rPr>
        <w:t>[83]</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4B46DE">
        <w:t xml:space="preserve">Figure </w:t>
      </w:r>
      <w:r w:rsidR="004B46DE">
        <w:rPr>
          <w:noProof/>
        </w:rPr>
        <w:t>4</w:t>
      </w:r>
      <w:r w:rsidR="004B46DE">
        <w:noBreakHyphen/>
      </w:r>
      <w:r w:rsidR="004B46DE">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6" w:name="_Ref489442661"/>
      <w:bookmarkStart w:id="67" w:name="_Toc497486579"/>
      <w:r>
        <w:t xml:space="preserve">Figure </w:t>
      </w:r>
      <w:fldSimple w:instr=" STYLEREF 1 \s ">
        <w:r w:rsidR="004B46DE">
          <w:rPr>
            <w:noProof/>
          </w:rPr>
          <w:t>4</w:t>
        </w:r>
      </w:fldSimple>
      <w:r w:rsidR="00624382">
        <w:noBreakHyphen/>
      </w:r>
      <w:fldSimple w:instr=" SEQ Figure \* ARABIC \s 1 ">
        <w:r w:rsidR="004B46DE">
          <w:rPr>
            <w:noProof/>
          </w:rPr>
          <w:t>1</w:t>
        </w:r>
      </w:fldSimple>
      <w:bookmarkEnd w:id="66"/>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7"/>
    </w:p>
    <w:p w14:paraId="734DCF15" w14:textId="359FF103" w:rsidR="00FA1A3C" w:rsidRDefault="00FA1A3C" w:rsidP="00FA1A3C">
      <w:pPr>
        <w:pStyle w:val="Titre3"/>
      </w:pPr>
      <w:bookmarkStart w:id="68" w:name="_Toc497486540"/>
      <w:r>
        <w:lastRenderedPageBreak/>
        <w:t>B</w:t>
      </w:r>
      <w:r>
        <w:rPr>
          <w:vertAlign w:val="subscript"/>
        </w:rPr>
        <w:t>1</w:t>
      </w:r>
      <w:r>
        <w:t xml:space="preserve"> Method Comparison</w:t>
      </w:r>
      <w:bookmarkEnd w:id="68"/>
    </w:p>
    <w:p w14:paraId="727F1695" w14:textId="29679075"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6E4D7B">
        <w:instrText xml:space="preserve"> ADDIN EN.CITE &lt;EndNote&gt;&lt;Cite&gt;&lt;Author&gt;Lutti&lt;/Author&gt;&lt;Year&gt;2012&lt;/Year&gt;&lt;RecNum&gt;8179&lt;/RecNum&gt;&lt;DisplayText&gt;[61]&lt;/DisplayText&gt;&lt;record&gt;&lt;rec-number&gt;8179&lt;/rec-number&gt;&lt;foreign-keys&gt;&lt;key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6E4D7B">
        <w:rPr>
          <w:noProof/>
        </w:rPr>
        <w:t>[61]</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6E4D7B">
        <w:instrText xml:space="preserve"> ADDIN EN.CITE &lt;EndNote&gt;&lt;Cite&gt;&lt;Author&gt;Yarnykh&lt;/Author&gt;&lt;Year&gt;2007&lt;/Year&gt;&lt;RecNum&gt;195&lt;/RecNum&gt;&lt;DisplayText&gt;[36]&lt;/DisplayText&gt;&lt;record&gt;&lt;rec-number&gt;195&lt;/rec-number&gt;&lt;foreign-keys&gt;&lt;key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6E4D7B">
        <w:rPr>
          <w:noProof/>
        </w:rPr>
        <w:t>[36]</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6E4D7B">
        <w:instrText xml:space="preserve"> ADDIN EN.CITE &lt;EndNote&gt;&lt;Cite&gt;&lt;Author&gt;Sacolick&lt;/Author&gt;&lt;Year&gt;2010&lt;/Year&gt;&lt;RecNum&gt;3683&lt;/RecNum&gt;&lt;DisplayText&gt;[37]&lt;/DisplayText&gt;&lt;record&gt;&lt;rec-number&gt;3683&lt;/rec-number&gt;&lt;foreign-keys&gt;&lt;key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6E4D7B">
        <w:rPr>
          <w:noProof/>
        </w:rPr>
        <w:t>[37]</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10F67F83"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6E4D7B">
        <w:instrText xml:space="preserve"> ADDIN EN.CITE &lt;EndNote&gt;&lt;Cite&gt;&lt;Author&gt;Collins&lt;/Author&gt;&lt;Year&gt;1999&lt;/Year&gt;&lt;RecNum&gt;8209&lt;/RecNum&gt;&lt;DisplayText&gt;[46]&lt;/DisplayText&gt;&lt;record&gt;&lt;rec-number&gt;8209&lt;/rec-number&gt;&lt;foreign-keys&gt;&lt;key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E4D7B">
        <w:rPr>
          <w:noProof/>
        </w:rPr>
        <w:t>[46]</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9" w:name="_Toc497486541"/>
      <w:r>
        <w:t>Results</w:t>
      </w:r>
      <w:bookmarkEnd w:id="69"/>
    </w:p>
    <w:p w14:paraId="32A98AE8" w14:textId="7244B44A" w:rsidR="00AA4B6C" w:rsidRDefault="00AA4B6C" w:rsidP="00AA4B6C">
      <w:pPr>
        <w:pStyle w:val="Titre3"/>
      </w:pPr>
      <w:bookmarkStart w:id="70" w:name="_Toc497486542"/>
      <w:r>
        <w:t>Simulations</w:t>
      </w:r>
      <w:bookmarkEnd w:id="70"/>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4B46DE">
        <w:t xml:space="preserve">Figure </w:t>
      </w:r>
      <w:r w:rsidR="004B46DE">
        <w:rPr>
          <w:noProof/>
        </w:rPr>
        <w:t>4</w:t>
      </w:r>
      <w:r w:rsidR="004B46DE">
        <w:noBreakHyphen/>
      </w:r>
      <w:r w:rsidR="004B46DE">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20">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1" w:name="_Ref489443165"/>
      <w:bookmarkStart w:id="72" w:name="_Toc497486580"/>
      <w:r>
        <w:t xml:space="preserve">Figure </w:t>
      </w:r>
      <w:fldSimple w:instr=" STYLEREF 1 \s ">
        <w:r w:rsidR="004B46DE">
          <w:rPr>
            <w:noProof/>
          </w:rPr>
          <w:t>4</w:t>
        </w:r>
      </w:fldSimple>
      <w:r w:rsidR="00624382">
        <w:noBreakHyphen/>
      </w:r>
      <w:fldSimple w:instr=" SEQ Figure \* ARABIC \s 1 ">
        <w:r w:rsidR="004B46DE">
          <w:rPr>
            <w:noProof/>
          </w:rPr>
          <w:t>2</w:t>
        </w:r>
      </w:fldSimple>
      <w:bookmarkEnd w:id="71"/>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2"/>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4B46DE">
        <w:t xml:space="preserve">Figure </w:t>
      </w:r>
      <w:r w:rsidR="004B46DE">
        <w:rPr>
          <w:noProof/>
        </w:rPr>
        <w:t>4</w:t>
      </w:r>
      <w:r w:rsidR="004B46DE">
        <w:noBreakHyphen/>
      </w:r>
      <w:r w:rsidR="004B46DE">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4B46DE">
        <w:t xml:space="preserve">Figure </w:t>
      </w:r>
      <w:r w:rsidR="004B46DE">
        <w:rPr>
          <w:noProof/>
        </w:rPr>
        <w:t>4</w:t>
      </w:r>
      <w:r w:rsidR="004B46DE">
        <w:noBreakHyphen/>
      </w:r>
      <w:r w:rsidR="004B46DE">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4B46DE">
        <w:t xml:space="preserve">Figure </w:t>
      </w:r>
      <w:r w:rsidR="004B46DE">
        <w:rPr>
          <w:noProof/>
        </w:rPr>
        <w:t>4</w:t>
      </w:r>
      <w:r w:rsidR="004B46DE">
        <w:noBreakHyphen/>
      </w:r>
      <w:r w:rsidR="004B46DE">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4B46DE">
        <w:t xml:space="preserve">Figure </w:t>
      </w:r>
      <w:r w:rsidR="004B46DE">
        <w:rPr>
          <w:noProof/>
        </w:rPr>
        <w:t>4</w:t>
      </w:r>
      <w:r w:rsidR="004B46DE">
        <w:noBreakHyphen/>
      </w:r>
      <w:r w:rsidR="004B46DE">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4B46DE">
        <w:t xml:space="preserve">Figure </w:t>
      </w:r>
      <w:r w:rsidR="004B46DE">
        <w:rPr>
          <w:noProof/>
        </w:rPr>
        <w:t>4</w:t>
      </w:r>
      <w:r w:rsidR="004B46DE">
        <w:noBreakHyphen/>
      </w:r>
      <w:r w:rsidR="004B46DE">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1">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3" w:name="_Ref489443494"/>
      <w:bookmarkStart w:id="74" w:name="_Toc497486581"/>
      <w:r>
        <w:t xml:space="preserve">Figure </w:t>
      </w:r>
      <w:fldSimple w:instr=" STYLEREF 1 \s ">
        <w:r w:rsidR="004B46DE">
          <w:rPr>
            <w:noProof/>
          </w:rPr>
          <w:t>4</w:t>
        </w:r>
      </w:fldSimple>
      <w:r w:rsidR="00624382">
        <w:noBreakHyphen/>
      </w:r>
      <w:fldSimple w:instr=" SEQ Figure \* ARABIC \s 1 ">
        <w:r w:rsidR="004B46DE">
          <w:rPr>
            <w:noProof/>
          </w:rPr>
          <w:t>3</w:t>
        </w:r>
      </w:fldSimple>
      <w:bookmarkEnd w:id="73"/>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4B46DE">
        <w:t xml:space="preserve">Figure </w:t>
      </w:r>
      <w:r w:rsidR="004B46DE">
        <w:rPr>
          <w:noProof/>
        </w:rPr>
        <w:t>4</w:t>
      </w:r>
      <w:r w:rsidR="004B46DE">
        <w:noBreakHyphen/>
      </w:r>
      <w:r w:rsidR="004B46DE">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4"/>
    </w:p>
    <w:p w14:paraId="42C6EEC6" w14:textId="464C7B72"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6E4D7B">
        <w:instrText xml:space="preserve"> ADDIN EN.CITE &lt;EndNote&gt;&lt;Cite&gt;&lt;Author&gt;Sled&lt;/Author&gt;&lt;Year&gt;2001&lt;/Year&gt;&lt;RecNum&gt;17&lt;/RecNum&gt;&lt;DisplayText&gt;[32]&lt;/DisplayText&gt;&lt;record&gt;&lt;rec-number&gt;17&lt;/rec-number&gt;&lt;foreign-keys&gt;&lt;key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6E4D7B">
        <w:rPr>
          <w:noProof/>
        </w:rPr>
        <w:t>[32]</w:t>
      </w:r>
      <w:r w:rsidR="00F56981">
        <w:fldChar w:fldCharType="end"/>
      </w:r>
      <w:r>
        <w:t>.</w:t>
      </w:r>
    </w:p>
    <w:p w14:paraId="7DC7E025" w14:textId="77EED743" w:rsidR="00F56981" w:rsidRDefault="00F56981" w:rsidP="00F56981">
      <w:pPr>
        <w:pStyle w:val="Titre3"/>
      </w:pPr>
      <w:bookmarkStart w:id="75" w:name="_Toc497486543"/>
      <w:r>
        <w:lastRenderedPageBreak/>
        <w:t>Sensitivity Analysis</w:t>
      </w:r>
      <w:bookmarkEnd w:id="75"/>
    </w:p>
    <w:p w14:paraId="58E7983A" w14:textId="77777777" w:rsidR="004B46DE" w:rsidRDefault="00F56981" w:rsidP="000F511A">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4B46DE">
        <w:t xml:space="preserve">Figure </w:t>
      </w:r>
      <w:r w:rsidR="004B46DE">
        <w:rPr>
          <w:noProof/>
        </w:rPr>
        <w:t>4</w:t>
      </w:r>
      <w:r w:rsidR="004B46DE">
        <w:rPr>
          <w:noProof/>
        </w:rPr>
        <w:noBreakHyphen/>
        <w:t>4</w:t>
      </w:r>
      <w:r w:rsidR="00655273">
        <w:fldChar w:fldCharType="end"/>
      </w:r>
      <w:r>
        <w:t>, and the sensitivity metrics (from Eqs. (4-3) and (4-4)) are calculated in</w:t>
      </w:r>
      <w:r w:rsidR="00D61488">
        <w:t xml:space="preserve"> </w:t>
      </w:r>
      <w:r w:rsidR="00D61488">
        <w:rPr>
          <w:highlight w:val="yellow"/>
        </w:rPr>
        <w:fldChar w:fldCharType="begin"/>
      </w:r>
      <w:r w:rsidR="00D61488">
        <w:instrText xml:space="preserve"> REF _Ref489445279 \h </w:instrText>
      </w:r>
      <w:r w:rsidR="000F511A">
        <w:rPr>
          <w:highlight w:val="yellow"/>
        </w:rPr>
        <w:instrText xml:space="preserve"> \* MERGEFORMAT </w:instrText>
      </w:r>
      <w:r w:rsidR="00D61488">
        <w:rPr>
          <w:highlight w:val="yellow"/>
        </w:rPr>
      </w:r>
      <w:r w:rsidR="00D61488">
        <w:rPr>
          <w:highlight w:val="yellow"/>
        </w:rPr>
        <w:fldChar w:fldCharType="separate"/>
      </w:r>
    </w:p>
    <w:p w14:paraId="47C7C9CD" w14:textId="77777777" w:rsidR="004B46DE" w:rsidRDefault="004B46DE" w:rsidP="004B46DE">
      <w:pPr>
        <w:rPr>
          <w:noProof/>
        </w:rPr>
      </w:pPr>
      <w:r>
        <w:br w:type="page"/>
      </w:r>
    </w:p>
    <w:p w14:paraId="5695AA6B" w14:textId="77777777" w:rsidR="004B46DE" w:rsidRDefault="004B46DE" w:rsidP="000F511A">
      <w:pPr>
        <w:rPr>
          <w:noProof/>
        </w:rPr>
      </w:pPr>
    </w:p>
    <w:p w14:paraId="2C8C8E1B" w14:textId="77777777" w:rsidR="004B46DE" w:rsidRDefault="004B46DE" w:rsidP="000F511A">
      <w:r>
        <w:t xml:space="preserve">Table </w:t>
      </w:r>
      <w:r>
        <w:rPr>
          <w:noProof/>
        </w:rPr>
        <w:t>4</w:t>
      </w:r>
      <w:r>
        <w:rPr>
          <w:noProof/>
        </w:rPr>
        <w:noBreakHyphen/>
        <w:t>1</w:t>
      </w:r>
      <w:r w:rsidR="00D61488">
        <w:rPr>
          <w:highlight w:val="yellow"/>
        </w:rPr>
        <w:fldChar w:fldCharType="end"/>
      </w:r>
      <w:r w:rsidR="00F56981">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informs us of how well changing a particular fitting parameter </w:t>
      </w:r>
      <w:r w:rsidR="00F56981" w:rsidRPr="00FB0763">
        <w:rPr>
          <w:i/>
        </w:rPr>
        <w:t>p</w:t>
      </w:r>
      <w:r w:rsidR="00F56981">
        <w:t xml:space="preserve"> (F, k</w:t>
      </w:r>
      <w:r w:rsidR="00F56981" w:rsidRPr="00FB0763">
        <w:rPr>
          <w:vertAlign w:val="subscript"/>
        </w:rPr>
        <w:t>f</w:t>
      </w:r>
      <w:r w:rsidR="00F56981">
        <w:t>, T</w:t>
      </w:r>
      <w:r w:rsidR="00F56981" w:rsidRPr="00FB0763">
        <w:rPr>
          <w:vertAlign w:val="subscript"/>
        </w:rPr>
        <w:t>2,f</w:t>
      </w:r>
      <w:r w:rsidR="00F56981">
        <w:t>, and T</w:t>
      </w:r>
      <w:r w:rsidR="00F56981" w:rsidRPr="00FB0763">
        <w:rPr>
          <w:vertAlign w:val="subscript"/>
        </w:rPr>
        <w:t>2,r</w:t>
      </w:r>
      <w:r w:rsidR="00F56981">
        <w:t>) can correct the expected signal change due to an error in B</w:t>
      </w:r>
      <w:r w:rsidR="00F56981" w:rsidRPr="00FB0763">
        <w:rPr>
          <w:vertAlign w:val="subscript"/>
        </w:rPr>
        <w:t>1</w:t>
      </w:r>
      <w:r w:rsidR="00F56981">
        <w:t>. For a B</w:t>
      </w:r>
      <w:r w:rsidR="00F56981" w:rsidRPr="00FB0763">
        <w:rPr>
          <w:vertAlign w:val="subscript"/>
        </w:rPr>
        <w:t>1</w:t>
      </w:r>
      <w:r w:rsidR="00F56981">
        <w:t>-independent T</w:t>
      </w:r>
      <w:r w:rsidR="00F56981" w:rsidRPr="00FB0763">
        <w:rPr>
          <w:vertAlign w:val="subscript"/>
        </w:rPr>
        <w:t>1</w:t>
      </w:r>
      <w:r w:rsidR="00F56981">
        <w:t xml:space="preserve"> measurement (e.g., IR), we see from </w:t>
      </w:r>
      <w:r w:rsidR="00D61488">
        <w:fldChar w:fldCharType="begin"/>
      </w:r>
      <w:r w:rsidR="00D61488">
        <w:instrText xml:space="preserve"> REF _Ref489445279 \h </w:instrText>
      </w:r>
      <w:r w:rsidR="000F511A">
        <w:instrText xml:space="preserve"> \* MERGEFORMAT </w:instrText>
      </w:r>
      <w:r w:rsidR="00D61488">
        <w:fldChar w:fldCharType="separate"/>
      </w:r>
    </w:p>
    <w:p w14:paraId="27346F36" w14:textId="77777777" w:rsidR="004B46DE" w:rsidRDefault="004B46DE" w:rsidP="004B46DE">
      <w:pPr>
        <w:rPr>
          <w:noProof/>
        </w:rPr>
      </w:pPr>
      <w:r>
        <w:br w:type="page"/>
      </w:r>
    </w:p>
    <w:p w14:paraId="219B3672" w14:textId="77777777" w:rsidR="004B46DE" w:rsidRDefault="004B46DE" w:rsidP="000F511A">
      <w:pPr>
        <w:rPr>
          <w:noProof/>
        </w:rPr>
      </w:pPr>
    </w:p>
    <w:p w14:paraId="7244F336" w14:textId="77777777" w:rsidR="004B46DE" w:rsidRDefault="004B46DE" w:rsidP="000F511A">
      <w:r>
        <w:t xml:space="preserve">Table </w:t>
      </w:r>
      <w:r>
        <w:rPr>
          <w:noProof/>
        </w:rPr>
        <w:t>4</w:t>
      </w:r>
      <w:r>
        <w:rPr>
          <w:noProof/>
        </w:rPr>
        <w:noBreakHyphen/>
        <w:t>1</w:t>
      </w:r>
      <w:r w:rsidR="00D61488">
        <w:fldChar w:fldCharType="end"/>
      </w:r>
      <w:r w:rsidR="00D61488">
        <w:t xml:space="preserve"> </w:t>
      </w:r>
      <w:r w:rsidR="00F56981">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values have the following trend: </w:t>
      </w:r>
      <w:r w:rsidR="00FB0763">
        <w:t>(</w:t>
      </w:r>
      <w:r w:rsidR="00F56981"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56981">
        <w:t>. This suggests that F has a higher sensitivity to B</w:t>
      </w:r>
      <w:r w:rsidR="00F56981" w:rsidRPr="00FB0763">
        <w:rPr>
          <w:vertAlign w:val="subscript"/>
        </w:rPr>
        <w:t>1</w:t>
      </w:r>
      <w:r w:rsidR="00F56981">
        <w:t xml:space="preserve"> inaccuracies for IR than VFA, with a reverse relationship expected for k</w:t>
      </w:r>
      <w:r w:rsidR="00F56981" w:rsidRPr="00FB0763">
        <w:rPr>
          <w:vertAlign w:val="subscript"/>
        </w:rPr>
        <w:t>f</w:t>
      </w:r>
      <w:r w:rsidR="00F56981">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F56981">
        <w:t xml:space="preserve"> illustrates these relationships; the sensitivity curves for </w:t>
      </w:r>
      <w:r w:rsidR="00FB0763">
        <w:t>B</w:t>
      </w:r>
      <w:r w:rsidR="00FB0763" w:rsidRPr="00FB0763">
        <w:rPr>
          <w:vertAlign w:val="subscript"/>
        </w:rPr>
        <w:t>1</w:t>
      </w:r>
      <w:r w:rsidR="00FB0763">
        <w:rPr>
          <w:vertAlign w:val="superscript"/>
        </w:rPr>
        <w:t>IR</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a</w:t>
      </w:r>
      <w:r w:rsidR="00F56981">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c)</w:t>
      </w:r>
      <w:r w:rsidR="00F56981">
        <w:t xml:space="preserve">, whereas the sensitivity curves for </w:t>
      </w:r>
      <w:r w:rsidR="00FB0763">
        <w:t>B</w:t>
      </w:r>
      <w:r w:rsidR="00FB0763">
        <w:rPr>
          <w:vertAlign w:val="subscript"/>
        </w:rPr>
        <w:t>1</w:t>
      </w:r>
      <w:r w:rsidR="00FB0763">
        <w:rPr>
          <w:vertAlign w:val="superscript"/>
        </w:rPr>
        <w:t>VFA</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b</w:t>
      </w:r>
      <w:r w:rsidR="00F56981">
        <w:t>) have a similar pattern to those for k</w:t>
      </w:r>
      <w:r w:rsidR="00F56981" w:rsidRPr="00FB0763">
        <w:rPr>
          <w:vertAlign w:val="subscript"/>
        </w:rPr>
        <w:t>f</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d</w:t>
      </w:r>
      <w:r w:rsidR="00F56981">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rsidR="00F56981">
        <w:t xml:space="preserve"> is greater for k</w:t>
      </w:r>
      <w:r w:rsidR="00F56981" w:rsidRPr="00FB0763">
        <w:rPr>
          <w:vertAlign w:val="subscript"/>
        </w:rPr>
        <w:t>f</w:t>
      </w:r>
      <w:r w:rsidR="00D61488">
        <w:t xml:space="preserve"> than F (</w:t>
      </w:r>
      <w:r w:rsidR="00D61488">
        <w:fldChar w:fldCharType="begin"/>
      </w:r>
      <w:r w:rsidR="00D61488">
        <w:instrText xml:space="preserve"> REF _Ref489445279 \h </w:instrText>
      </w:r>
      <w:r w:rsidR="000F511A">
        <w:instrText xml:space="preserve"> \* MERGEFORMAT </w:instrText>
      </w:r>
      <w:r w:rsidR="00D61488">
        <w:fldChar w:fldCharType="separate"/>
      </w:r>
    </w:p>
    <w:p w14:paraId="5A3361D1" w14:textId="77777777" w:rsidR="004B46DE" w:rsidRDefault="004B46DE" w:rsidP="004B46DE">
      <w:pPr>
        <w:rPr>
          <w:noProof/>
        </w:rPr>
      </w:pPr>
      <w:r>
        <w:br w:type="page"/>
      </w:r>
    </w:p>
    <w:p w14:paraId="003C6ADE" w14:textId="77777777" w:rsidR="004B46DE" w:rsidRDefault="004B46DE" w:rsidP="000F511A">
      <w:pPr>
        <w:rPr>
          <w:noProof/>
        </w:rPr>
      </w:pPr>
    </w:p>
    <w:p w14:paraId="1CBECC8E" w14:textId="653EF394" w:rsidR="00B90251" w:rsidRDefault="004B46DE" w:rsidP="000F511A">
      <w:r>
        <w:t xml:space="preserve">Table </w:t>
      </w:r>
      <w:r>
        <w:rPr>
          <w:noProof/>
        </w:rPr>
        <w:t>4</w:t>
      </w:r>
      <w:r>
        <w:rPr>
          <w:noProof/>
        </w:rPr>
        <w:noBreakHyphen/>
        <w:t>1</w:t>
      </w:r>
      <w:r w:rsidR="00D61488">
        <w:fldChar w:fldCharType="end"/>
      </w:r>
      <w:r w:rsidR="00D61488">
        <w:t>)</w:t>
      </w:r>
      <w:r w:rsidR="00F56981">
        <w:t>, suggesting that larger relative errors in k</w:t>
      </w:r>
      <w:r w:rsidR="00F56981" w:rsidRPr="00FB0763">
        <w:rPr>
          <w:vertAlign w:val="subscript"/>
        </w:rPr>
        <w:t>f</w:t>
      </w:r>
      <w:r w:rsidR="00F56981">
        <w:t xml:space="preserve"> are required to compensate </w:t>
      </w:r>
      <w:r w:rsidR="00FB0763">
        <w:t>B</w:t>
      </w:r>
      <w:r w:rsidR="00FB0763">
        <w:rPr>
          <w:vertAlign w:val="subscript"/>
        </w:rPr>
        <w:t>1</w:t>
      </w:r>
      <w:r w:rsidR="00FB0763">
        <w:rPr>
          <w:vertAlign w:val="superscript"/>
        </w:rPr>
        <w:t>VFA</w:t>
      </w:r>
      <w:r w:rsidR="00F56981">
        <w:t xml:space="preserve"> inaccuracies than F for </w:t>
      </w:r>
      <w:r w:rsidR="00FB0763">
        <w:t>B</w:t>
      </w:r>
      <w:r w:rsidR="00FB0763" w:rsidRPr="00FB0763">
        <w:rPr>
          <w:vertAlign w:val="subscript"/>
        </w:rPr>
        <w:t>1</w:t>
      </w:r>
      <w:r w:rsidR="00FB0763">
        <w:rPr>
          <w:vertAlign w:val="superscript"/>
        </w:rPr>
        <w:t>IR</w:t>
      </w:r>
      <w:r w:rsidR="00F56981">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rsidR="00F56981">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rsidR="00F56981">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UmVjTnVtPjM3NzA8L1JlY051bT48RGlzcGxheVRleHQ+Wzg0XTwvRGlzcGxheVRleHQ+PHJlY29y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6E4D7B">
        <w:instrText xml:space="preserve"> ADDIN EN.CITE </w:instrText>
      </w:r>
      <w:r w:rsidR="006E4D7B">
        <w:fldChar w:fldCharType="begin">
          <w:fldData xml:space="preserve">PEVuZE5vdGU+PENpdGU+PEF1dGhvcj5ZYXJueWtoPC9BdXRob3I+PFllYXI+MjAxMjwvWWVhcj48
UmVjTnVtPjM3NzA8L1JlY051bT48RGlzcGxheVRleHQ+Wzg0XTwvRGlzcGxheVRleHQ+PHJlY29y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6E4D7B">
        <w:instrText xml:space="preserve"> ADDIN EN.CITE.DATA </w:instrText>
      </w:r>
      <w:r w:rsidR="006E4D7B">
        <w:fldChar w:fldCharType="end"/>
      </w:r>
      <w:r w:rsidR="00FB0763">
        <w:fldChar w:fldCharType="separate"/>
      </w:r>
      <w:r w:rsidR="006E4D7B">
        <w:rPr>
          <w:noProof/>
        </w:rPr>
        <w:t>[84]</w:t>
      </w:r>
      <w:r w:rsidR="00FB0763">
        <w:fldChar w:fldCharType="end"/>
      </w:r>
      <w:r w:rsidR="00F56981">
        <w:t>.</w:t>
      </w:r>
      <w:bookmarkStart w:id="76" w:name="_Ref489445279"/>
    </w:p>
    <w:p w14:paraId="1A3013D9" w14:textId="77777777" w:rsidR="00B90251" w:rsidRDefault="00B90251">
      <w:pPr>
        <w:spacing w:after="0" w:line="240" w:lineRule="auto"/>
        <w:jc w:val="left"/>
      </w:pPr>
      <w:r>
        <w:br w:type="page"/>
      </w:r>
    </w:p>
    <w:p w14:paraId="172588F2" w14:textId="77777777" w:rsidR="000F511A" w:rsidRDefault="000F511A" w:rsidP="000F511A"/>
    <w:p w14:paraId="22AC752A" w14:textId="387D7793" w:rsidR="00513E70" w:rsidRDefault="00D61488" w:rsidP="00655273">
      <w:pPr>
        <w:pStyle w:val="Lgende"/>
        <w:spacing w:after="120"/>
      </w:pPr>
      <w:bookmarkStart w:id="77" w:name="_Toc497486596"/>
      <w:r>
        <w:t xml:space="preserve">Table </w:t>
      </w:r>
      <w:fldSimple w:instr=" STYLEREF 1 \s ">
        <w:r w:rsidR="004B46DE">
          <w:rPr>
            <w:noProof/>
          </w:rPr>
          <w:t>4</w:t>
        </w:r>
      </w:fldSimple>
      <w:r w:rsidR="0061791F">
        <w:noBreakHyphen/>
      </w:r>
      <w:fldSimple w:instr=" SEQ Table \* ARABIC \s 1 ">
        <w:r w:rsidR="004B46DE">
          <w:rPr>
            <w:noProof/>
          </w:rPr>
          <w:t>1</w:t>
        </w:r>
      </w:fldSimple>
      <w:bookmarkEnd w:id="76"/>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7"/>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A62542"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A62542"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A6254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A6254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A6254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A62542"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A62542"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A62542"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A62542"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2DCF1D13" w14:textId="1410BB43" w:rsidR="00B648F5" w:rsidRDefault="00B648F5">
      <w:pPr>
        <w:spacing w:after="0" w:line="240" w:lineRule="auto"/>
        <w:jc w:val="left"/>
        <w:rPr>
          <w:b/>
          <w:sz w:val="20"/>
          <w:szCs w:val="20"/>
        </w:rPr>
      </w:pPr>
      <w:r>
        <w:rPr>
          <w:b/>
          <w:sz w:val="20"/>
          <w:szCs w:val="20"/>
        </w:rPr>
        <w:br w:type="page"/>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8" w:name="_Ref489445718"/>
      <w:bookmarkStart w:id="79" w:name="_Toc497486582"/>
      <w:r>
        <w:t xml:space="preserve">Figure </w:t>
      </w:r>
      <w:fldSimple w:instr=" STYLEREF 1 \s ">
        <w:r w:rsidR="004B46DE">
          <w:rPr>
            <w:noProof/>
          </w:rPr>
          <w:t>4</w:t>
        </w:r>
      </w:fldSimple>
      <w:r w:rsidR="00624382">
        <w:noBreakHyphen/>
      </w:r>
      <w:fldSimple w:instr=" SEQ Figure \* ARABIC \s 1 ">
        <w:r w:rsidR="004B46DE">
          <w:rPr>
            <w:noProof/>
          </w:rPr>
          <w:t>4</w:t>
        </w:r>
      </w:fldSimple>
      <w:bookmarkEnd w:id="78"/>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79"/>
    </w:p>
    <w:p w14:paraId="67221701" w14:textId="4F5AB16C" w:rsidR="00655273" w:rsidRDefault="00655273" w:rsidP="00655273">
      <w:pPr>
        <w:pStyle w:val="Titre3"/>
      </w:pPr>
      <w:bookmarkStart w:id="80" w:name="_Toc497486544"/>
      <w:r>
        <w:t>B</w:t>
      </w:r>
      <w:r>
        <w:rPr>
          <w:vertAlign w:val="subscript"/>
        </w:rPr>
        <w:t>1</w:t>
      </w:r>
      <w:r>
        <w:t>-Sensitivity of qMT in Healthy Subjects</w:t>
      </w:r>
      <w:bookmarkEnd w:id="80"/>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4B46DE">
        <w:t xml:space="preserve">Figure </w:t>
      </w:r>
      <w:r w:rsidR="004B46DE">
        <w:rPr>
          <w:noProof/>
        </w:rPr>
        <w:t>4</w:t>
      </w:r>
      <w:r w:rsidR="004B46DE">
        <w:noBreakHyphen/>
      </w:r>
      <w:r w:rsidR="004B46DE">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4B46DE">
        <w:t xml:space="preserve">Table </w:t>
      </w:r>
      <w:r w:rsidR="004B46DE">
        <w:rPr>
          <w:noProof/>
        </w:rPr>
        <w:t>4</w:t>
      </w:r>
      <w:r w:rsidR="004B46DE">
        <w:noBreakHyphen/>
      </w:r>
      <w:r w:rsidR="004B46DE">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1" w:name="_Ref489446856"/>
      <w:bookmarkStart w:id="82" w:name="_Toc497486597"/>
      <w:r>
        <w:lastRenderedPageBreak/>
        <w:t xml:space="preserve">Table </w:t>
      </w:r>
      <w:fldSimple w:instr=" STYLEREF 1 \s ">
        <w:r w:rsidR="004B46DE">
          <w:rPr>
            <w:noProof/>
          </w:rPr>
          <w:t>4</w:t>
        </w:r>
      </w:fldSimple>
      <w:r>
        <w:noBreakHyphen/>
      </w:r>
      <w:fldSimple w:instr=" SEQ Table \* ARABIC \s 1 ">
        <w:r w:rsidR="004B46DE">
          <w:rPr>
            <w:noProof/>
          </w:rPr>
          <w:t>2</w:t>
        </w:r>
      </w:fldSimple>
      <w:bookmarkEnd w:id="81"/>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2"/>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3" w:name="_Ref489446879"/>
      <w:bookmarkStart w:id="84" w:name="_Toc497486583"/>
      <w:r>
        <w:t xml:space="preserve">Figure </w:t>
      </w:r>
      <w:fldSimple w:instr=" STYLEREF 1 \s ">
        <w:r w:rsidR="004B46DE">
          <w:rPr>
            <w:noProof/>
          </w:rPr>
          <w:t>4</w:t>
        </w:r>
      </w:fldSimple>
      <w:r w:rsidR="00624382">
        <w:noBreakHyphen/>
      </w:r>
      <w:fldSimple w:instr=" SEQ Figure \* ARABIC \s 1 ">
        <w:r w:rsidR="004B46DE">
          <w:rPr>
            <w:noProof/>
          </w:rPr>
          <w:t>5</w:t>
        </w:r>
      </w:fldSimple>
      <w:bookmarkEnd w:id="83"/>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4"/>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4B46DE">
        <w:t xml:space="preserve">Figure </w:t>
      </w:r>
      <w:r w:rsidR="004B46DE">
        <w:rPr>
          <w:noProof/>
        </w:rPr>
        <w:t>4</w:t>
      </w:r>
      <w:r w:rsidR="004B46DE">
        <w:noBreakHyphen/>
      </w:r>
      <w:r w:rsidR="004B46DE">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4B46DE">
        <w:t xml:space="preserve">Figure </w:t>
      </w:r>
      <w:r w:rsidR="004B46DE">
        <w:rPr>
          <w:noProof/>
        </w:rPr>
        <w:t>4</w:t>
      </w:r>
      <w:r w:rsidR="004B46DE">
        <w:noBreakHyphen/>
      </w:r>
      <w:r w:rsidR="004B46DE">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5" w:name="_Ref489447321"/>
      <w:bookmarkStart w:id="86" w:name="_Toc497486584"/>
      <w:r>
        <w:t xml:space="preserve">Figure </w:t>
      </w:r>
      <w:fldSimple w:instr=" STYLEREF 1 \s ">
        <w:r w:rsidR="004B46DE">
          <w:rPr>
            <w:noProof/>
          </w:rPr>
          <w:t>4</w:t>
        </w:r>
      </w:fldSimple>
      <w:r w:rsidR="00624382">
        <w:noBreakHyphen/>
      </w:r>
      <w:fldSimple w:instr=" SEQ Figure \* ARABIC \s 1 ">
        <w:r w:rsidR="004B46DE">
          <w:rPr>
            <w:noProof/>
          </w:rPr>
          <w:t>6</w:t>
        </w:r>
      </w:fldSimple>
      <w:bookmarkEnd w:id="85"/>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6"/>
    </w:p>
    <w:p w14:paraId="4ADA2329" w14:textId="5C675961" w:rsidR="00244F2E" w:rsidRDefault="00244F2E" w:rsidP="00244F2E">
      <w:pPr>
        <w:pStyle w:val="Titre3"/>
      </w:pPr>
      <w:bookmarkStart w:id="87" w:name="_Toc497486545"/>
      <w:r>
        <w:t>B</w:t>
      </w:r>
      <w:r>
        <w:rPr>
          <w:vertAlign w:val="subscript"/>
        </w:rPr>
        <w:t>1</w:t>
      </w:r>
      <w:r>
        <w:t xml:space="preserve"> Mapping Method Comparison</w:t>
      </w:r>
      <w:bookmarkEnd w:id="87"/>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4B46DE">
        <w:t xml:space="preserve">Figure </w:t>
      </w:r>
      <w:r w:rsidR="004B46DE">
        <w:rPr>
          <w:noProof/>
        </w:rPr>
        <w:t>4</w:t>
      </w:r>
      <w:r w:rsidR="004B46DE">
        <w:noBreakHyphen/>
      </w:r>
      <w:r w:rsidR="004B46DE">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4B46DE">
        <w:t xml:space="preserve">Figure </w:t>
      </w:r>
      <w:r w:rsidR="004B46DE">
        <w:rPr>
          <w:noProof/>
        </w:rPr>
        <w:t>4</w:t>
      </w:r>
      <w:r w:rsidR="004B46DE">
        <w:noBreakHyphen/>
      </w:r>
      <w:r w:rsidR="004B46DE">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4B46DE">
        <w:t xml:space="preserve">Figure </w:t>
      </w:r>
      <w:r w:rsidR="004B46DE">
        <w:rPr>
          <w:noProof/>
        </w:rPr>
        <w:t>4</w:t>
      </w:r>
      <w:r w:rsidR="004B46DE">
        <w:noBreakHyphen/>
      </w:r>
      <w:r w:rsidR="004B46DE">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4B46DE">
        <w:t xml:space="preserve">Figure </w:t>
      </w:r>
      <w:r w:rsidR="004B46DE">
        <w:rPr>
          <w:noProof/>
        </w:rPr>
        <w:t>4</w:t>
      </w:r>
      <w:r w:rsidR="004B46DE">
        <w:noBreakHyphen/>
      </w:r>
      <w:r w:rsidR="004B46DE">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4B46DE">
        <w:t xml:space="preserve">Figure </w:t>
      </w:r>
      <w:r w:rsidR="004B46DE">
        <w:rPr>
          <w:noProof/>
        </w:rPr>
        <w:t>4</w:t>
      </w:r>
      <w:r w:rsidR="004B46DE">
        <w:noBreakHyphen/>
      </w:r>
      <w:r w:rsidR="004B46DE">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8" w:name="_Ref489449540"/>
      <w:bookmarkStart w:id="89" w:name="_Toc497486585"/>
      <w:r>
        <w:t xml:space="preserve">Figure </w:t>
      </w:r>
      <w:fldSimple w:instr=" STYLEREF 1 \s ">
        <w:r w:rsidR="004B46DE">
          <w:rPr>
            <w:noProof/>
          </w:rPr>
          <w:t>4</w:t>
        </w:r>
      </w:fldSimple>
      <w:r w:rsidR="00624382">
        <w:noBreakHyphen/>
      </w:r>
      <w:fldSimple w:instr=" SEQ Figure \* ARABIC \s 1 ">
        <w:r w:rsidR="004B46DE">
          <w:rPr>
            <w:noProof/>
          </w:rPr>
          <w:t>7</w:t>
        </w:r>
      </w:fldSimple>
      <w:bookmarkEnd w:id="88"/>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89"/>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0" w:name="_Ref489449553"/>
      <w:bookmarkStart w:id="91" w:name="_Toc497486586"/>
      <w:r>
        <w:t xml:space="preserve">Figure </w:t>
      </w:r>
      <w:fldSimple w:instr=" STYLEREF 1 \s ">
        <w:r w:rsidR="004B46DE">
          <w:rPr>
            <w:noProof/>
          </w:rPr>
          <w:t>4</w:t>
        </w:r>
      </w:fldSimple>
      <w:r>
        <w:noBreakHyphen/>
      </w:r>
      <w:fldSimple w:instr=" SEQ Figure \* ARABIC \s 1 ">
        <w:r w:rsidR="004B46DE">
          <w:rPr>
            <w:noProof/>
          </w:rPr>
          <w:t>8</w:t>
        </w:r>
      </w:fldSimple>
      <w:bookmarkEnd w:id="90"/>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1"/>
    </w:p>
    <w:p w14:paraId="37B6C8D6" w14:textId="0DA9CAFE" w:rsidR="00624382" w:rsidRDefault="00624382" w:rsidP="00624382">
      <w:pPr>
        <w:pStyle w:val="Titre2"/>
      </w:pPr>
      <w:bookmarkStart w:id="92" w:name="_Toc497486546"/>
      <w:r>
        <w:t>Discussion</w:t>
      </w:r>
      <w:bookmarkEnd w:id="92"/>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05B57DA0"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UmVjTnVtPjE5NTwvUmVjTnVtPjxEaXNwbGF5VGV4dD5bMzYsNDcsNTZdPC9EaXNwbGF5VGV4dD48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6E4D7B">
        <w:instrText xml:space="preserve"> ADDIN EN.CITE </w:instrText>
      </w:r>
      <w:r w:rsidR="006E4D7B">
        <w:fldChar w:fldCharType="begin">
          <w:fldData xml:space="preserve">PEVuZE5vdGU+PENpdGU+PEF1dGhvcj5ZYXJueWtoPC9BdXRob3I+PFllYXI+MjAwNzwvWWVhcj48
UmVjTnVtPjE5NTwvUmVjTnVtPjxEaXNwbGF5VGV4dD5bMzYsNDcsNTZdPC9EaXNwbGF5VGV4dD48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6E4D7B">
        <w:instrText xml:space="preserve"> ADDIN EN.CITE.DATA </w:instrText>
      </w:r>
      <w:r w:rsidR="006E4D7B">
        <w:fldChar w:fldCharType="end"/>
      </w:r>
      <w:r>
        <w:fldChar w:fldCharType="separate"/>
      </w:r>
      <w:r w:rsidR="006E4D7B">
        <w:rPr>
          <w:noProof/>
        </w:rPr>
        <w:t>[36,47,56]</w:t>
      </w:r>
      <w:r>
        <w:fldChar w:fldCharType="end"/>
      </w:r>
      <w:r>
        <w:t>, because B</w:t>
      </w:r>
      <w:r w:rsidRPr="001C6409">
        <w:rPr>
          <w:vertAlign w:val="subscript"/>
        </w:rPr>
        <w:t>1</w:t>
      </w:r>
      <w:r>
        <w:t xml:space="preserve"> maps are expected to have a smoothly varying profile </w:t>
      </w:r>
      <w:r>
        <w:fldChar w:fldCharType="begin"/>
      </w:r>
      <w:r w:rsidR="006E4D7B">
        <w:instrText xml:space="preserve"> ADDIN EN.CITE &lt;EndNote&gt;&lt;Cite&gt;&lt;Author&gt;Sled&lt;/Author&gt;&lt;Year&gt;1998&lt;/Year&gt;&lt;RecNum&gt;3864&lt;/RecNum&gt;&lt;DisplayText&gt;[42]&lt;/DisplayText&gt;&lt;record&gt;&lt;rec-number&gt;3864&lt;/rec-number&gt;&lt;foreign-keys&gt;&lt;key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E4D7B">
        <w:rPr>
          <w:noProof/>
        </w:rPr>
        <w:t>[42]</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66D34AB3"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6E4D7B">
        <w:instrText xml:space="preserve"> ADDIN EN.CITE &lt;EndNote&gt;&lt;Cite&gt;&lt;Author&gt;Ramani&lt;/Author&gt;&lt;Year&gt;2002&lt;/Year&gt;&lt;RecNum&gt;3661&lt;/RecNum&gt;&lt;DisplayText&gt;[72]&lt;/DisplayText&gt;&lt;record&gt;&lt;rec-number&gt;3661&lt;/rec-number&gt;&lt;foreign-keys&gt;&lt;key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6E4D7B">
        <w:rPr>
          <w:noProof/>
        </w:rPr>
        <w:t>[72]</w:t>
      </w:r>
      <w:r>
        <w:fldChar w:fldCharType="end"/>
      </w:r>
      <w:r>
        <w:t xml:space="preserve"> and the Yarnykh </w:t>
      </w:r>
      <w:r>
        <w:fldChar w:fldCharType="begin"/>
      </w:r>
      <w:r w:rsidR="006E4D7B">
        <w:instrText xml:space="preserve"> ADDIN EN.CITE &lt;EndNote&gt;&lt;Cite&gt;&lt;Author&gt;Yarnykh&lt;/Author&gt;&lt;Year&gt;2007&lt;/Year&gt;&lt;RecNum&gt;195&lt;/RecNum&gt;&lt;DisplayText&gt;[36]&lt;/DisplayText&gt;&lt;record&gt;&lt;rec-number&gt;195&lt;/rec-number&gt;&lt;foreign-keys&gt;&lt;key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E4D7B">
        <w:rPr>
          <w:noProof/>
        </w:rPr>
        <w:t>[36]</w:t>
      </w:r>
      <w:r>
        <w:fldChar w:fldCharType="end"/>
      </w:r>
      <w:r>
        <w:t xml:space="preserve"> models. A key difference between these three MT models is in how they approximate the MT pulse power </w:t>
      </w:r>
      <w:r w:rsidR="007E482C">
        <w:fldChar w:fldCharType="begin"/>
      </w:r>
      <w:r w:rsidR="006E4D7B">
        <w:instrText xml:space="preserve"> ADDIN EN.CITE &lt;EndNote&gt;&lt;Cite&gt;&lt;Author&gt;Portnoy&lt;/Author&gt;&lt;Year&gt;2007&lt;/Year&gt;&lt;RecNum&gt;3665&lt;/RecNum&gt;&lt;DisplayText&gt;[78]&lt;/DisplayText&gt;&lt;record&gt;&lt;rec-number&gt;3665&lt;/rec-number&gt;&lt;foreign-keys&gt;&lt;key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6E4D7B">
        <w:rPr>
          <w:noProof/>
        </w:rPr>
        <w:t>[78]</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UmVjTnVtPjM3NzA8L1JlY051bT48RGlzcGxheVRleHQ+Wzg0LDg1XTwvRGlzcGxheVRleHQ+PHJl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6E4D7B">
        <w:instrText xml:space="preserve"> ADDIN EN.CITE </w:instrText>
      </w:r>
      <w:r w:rsidR="006E4D7B">
        <w:fldChar w:fldCharType="begin">
          <w:fldData xml:space="preserve">PEVuZE5vdGU+PENpdGU+PEF1dGhvcj5ZYXJueWtoPC9BdXRob3I+PFllYXI+MjAxMjwvWWVhcj48
UmVjTnVtPjM3NzA8L1JlY051bT48RGlzcGxheVRleHQ+Wzg0LDg1XTwvRGlzcGxheVRleHQ+PHJl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6E4D7B">
        <w:instrText xml:space="preserve"> ADDIN EN.CITE.DATA </w:instrText>
      </w:r>
      <w:r w:rsidR="006E4D7B">
        <w:fldChar w:fldCharType="end"/>
      </w:r>
      <w:r w:rsidR="007E482C">
        <w:fldChar w:fldCharType="separate"/>
      </w:r>
      <w:r w:rsidR="006E4D7B">
        <w:rPr>
          <w:noProof/>
        </w:rPr>
        <w:t>[84,85]</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 </w:instrText>
      </w:r>
      <w:r w:rsidR="006E4D7B">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EN.CITE.DATA </w:instrText>
      </w:r>
      <w:r w:rsidR="006E4D7B">
        <w:fldChar w:fldCharType="end"/>
      </w:r>
      <w:r w:rsidR="007E482C">
        <w:fldChar w:fldCharType="separate"/>
      </w:r>
      <w:r w:rsidR="006E4D7B">
        <w:rPr>
          <w:noProof/>
        </w:rPr>
        <w:t>[74]</w:t>
      </w:r>
      <w:r w:rsidR="007E482C">
        <w:fldChar w:fldCharType="end"/>
      </w:r>
      <w:r>
        <w:t>.</w:t>
      </w:r>
    </w:p>
    <w:p w14:paraId="2147C484" w14:textId="497CBDF3"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UmVjTnVtPjM3NzA8L1JlY051bT48RGlzcGxheVRleHQ+Wzg0LDg1XTwvRGlzcGxheVRleHQ+PHJl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6E4D7B">
        <w:instrText xml:space="preserve"> ADDIN EN.CITE </w:instrText>
      </w:r>
      <w:r w:rsidR="006E4D7B">
        <w:fldChar w:fldCharType="begin">
          <w:fldData xml:space="preserve">PEVuZE5vdGU+PENpdGU+PEF1dGhvcj5ZYXJueWtoPC9BdXRob3I+PFllYXI+MjAxMjwvWWVhcj48
UmVjTnVtPjM3NzA8L1JlY051bT48RGlzcGxheVRleHQ+Wzg0LDg1XTwvRGlzcGxheVRleHQ+PHJl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6E4D7B">
        <w:instrText xml:space="preserve"> ADDIN EN.CITE.DATA </w:instrText>
      </w:r>
      <w:r w:rsidR="006E4D7B">
        <w:fldChar w:fldCharType="end"/>
      </w:r>
      <w:r>
        <w:fldChar w:fldCharType="separate"/>
      </w:r>
      <w:r w:rsidR="006E4D7B">
        <w:rPr>
          <w:noProof/>
        </w:rPr>
        <w:t>[84,85]</w:t>
      </w:r>
      <w:r>
        <w:fldChar w:fldCharType="end"/>
      </w:r>
      <w:r>
        <w:t>.</w:t>
      </w:r>
    </w:p>
    <w:p w14:paraId="17BE3A3E" w14:textId="11D19754" w:rsidR="007E482C" w:rsidRDefault="007E482C" w:rsidP="007E482C">
      <w:pPr>
        <w:pStyle w:val="Titre2"/>
      </w:pPr>
      <w:bookmarkStart w:id="93" w:name="_Toc497486547"/>
      <w:r>
        <w:t>Conclusion</w:t>
      </w:r>
      <w:bookmarkEnd w:id="93"/>
    </w:p>
    <w:p w14:paraId="77CD15FE" w14:textId="6E7E14A5"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 </w:instrText>
      </w:r>
      <w:r w:rsidR="006E4D7B">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EN.CITE.DATA </w:instrText>
      </w:r>
      <w:r w:rsidR="006E4D7B">
        <w:fldChar w:fldCharType="end"/>
      </w:r>
      <w:r>
        <w:fldChar w:fldCharType="separate"/>
      </w:r>
      <w:r w:rsidR="006E4D7B">
        <w:rPr>
          <w:noProof/>
        </w:rPr>
        <w:t>[74]</w:t>
      </w:r>
      <w:r>
        <w:fldChar w:fldCharType="end"/>
      </w:r>
      <w:r>
        <w:t>.</w:t>
      </w:r>
    </w:p>
    <w:p w14:paraId="48BB6A45" w14:textId="10DA3088" w:rsidR="007E482C" w:rsidRDefault="007E482C" w:rsidP="007E482C">
      <w:pPr>
        <w:pStyle w:val="Titre2"/>
      </w:pPr>
      <w:bookmarkStart w:id="94" w:name="_Toc497486548"/>
      <w:r>
        <w:t>Appendix A</w:t>
      </w:r>
      <w:bookmarkEnd w:id="94"/>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A62542"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A62542"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A62542"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A62542"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A62542"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A62542"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25012B7E"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6E4D7B">
        <w:instrText xml:space="preserve"> ADDIN EN.CITE &lt;EndNote&gt;&lt;Cite&gt;&lt;Author&gt;Cruz&lt;/Author&gt;&lt;Year&gt;1973&lt;/Year&gt;&lt;RecNum&gt;8188&lt;/RecNum&gt;&lt;DisplayText&gt;[80]&lt;/DisplayText&gt;&lt;record&gt;&lt;rec-number&gt;8188&lt;/rec-number&gt;&lt;foreign-keys&gt;&lt;key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6E4D7B">
        <w:rPr>
          <w:noProof/>
        </w:rPr>
        <w:t>[80]</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A62542"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A62542"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A62542"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5" w:name="_Toc497486549"/>
      <w:r>
        <w:t>Acknowledgements</w:t>
      </w:r>
      <w:bookmarkEnd w:id="95"/>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6"/>
      <w:r w:rsidRPr="00C80E78">
        <w:lastRenderedPageBreak/>
        <w:br/>
      </w:r>
      <w:bookmarkStart w:id="97" w:name="_Toc497486550"/>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6"/>
      <w:r w:rsidR="00945D88">
        <w:rPr>
          <w:rStyle w:val="Marquedecommentaire"/>
          <w:rFonts w:eastAsiaTheme="minorHAnsi" w:cs="Times New Roman"/>
          <w:b w:val="0"/>
          <w:color w:val="auto"/>
        </w:rPr>
        <w:commentReference w:id="96"/>
      </w:r>
      <w:bookmarkEnd w:id="97"/>
    </w:p>
    <w:p w14:paraId="1D4DC8C4" w14:textId="1D9F4DBC" w:rsidR="00F60776" w:rsidRDefault="00913E2F" w:rsidP="00F60776">
      <w:pPr>
        <w:pStyle w:val="Titre2"/>
      </w:pPr>
      <w:bookmarkStart w:id="98" w:name="_Toc497486551"/>
      <w:r>
        <w:t>Preface</w:t>
      </w:r>
      <w:bookmarkEnd w:id="98"/>
    </w:p>
    <w:p w14:paraId="124CA2F8" w14:textId="338B256F" w:rsidR="006A68DC" w:rsidRDefault="006A68DC" w:rsidP="006A68DC">
      <w:pPr>
        <w:pStyle w:val="Pardeliste"/>
        <w:numPr>
          <w:ilvl w:val="0"/>
          <w:numId w:val="30"/>
        </w:numPr>
      </w:pPr>
      <w:r>
        <w:t>Paragraph 1</w:t>
      </w:r>
    </w:p>
    <w:p w14:paraId="2114BC5E" w14:textId="4F952BF1" w:rsidR="006A68DC" w:rsidRDefault="006A68DC" w:rsidP="006A68DC">
      <w:pPr>
        <w:pStyle w:val="Pardeliste"/>
        <w:numPr>
          <w:ilvl w:val="1"/>
          <w:numId w:val="30"/>
        </w:numPr>
      </w:pPr>
      <w:r>
        <w:t xml:space="preserve">In the last chapter, we investigated the differences in sensitivity of </w:t>
      </w:r>
      <w:r>
        <w:tab/>
        <w:t>qMT fitting parameters to B</w:t>
      </w:r>
      <w:r>
        <w:rPr>
          <w:vertAlign w:val="subscript"/>
        </w:rPr>
        <w:t>1</w:t>
      </w:r>
      <w:r>
        <w:t xml:space="preserve"> inaccuracies between different T</w:t>
      </w:r>
      <w:r>
        <w:rPr>
          <w:vertAlign w:val="subscript"/>
        </w:rPr>
        <w:t xml:space="preserve">1 </w:t>
      </w:r>
      <w:r w:rsidRPr="006A68DC">
        <w:t>mapping methods,</w:t>
      </w:r>
      <w:r>
        <w:t xml:space="preserve"> using a fixed acquisition protocol.</w:t>
      </w:r>
    </w:p>
    <w:p w14:paraId="53262D20" w14:textId="10E12EC4" w:rsidR="006A68DC" w:rsidRDefault="006A68DC" w:rsidP="006A68DC">
      <w:pPr>
        <w:pStyle w:val="Pardeliste"/>
        <w:numPr>
          <w:ilvl w:val="1"/>
          <w:numId w:val="30"/>
        </w:numPr>
      </w:pPr>
      <w:r>
        <w:t>We concluded that VFA T</w:t>
      </w:r>
      <w:r>
        <w:rPr>
          <w:vertAlign w:val="subscript"/>
        </w:rPr>
        <w:t>1</w:t>
      </w:r>
      <w:r>
        <w:t xml:space="preserve"> mapping provides more robustness of the qMT pool-size ratio to B</w:t>
      </w:r>
      <w:r>
        <w:rPr>
          <w:vertAlign w:val="subscript"/>
        </w:rPr>
        <w:t>1</w:t>
      </w:r>
      <w:r>
        <w:t>-inaccuracies.</w:t>
      </w:r>
    </w:p>
    <w:p w14:paraId="28C39B09" w14:textId="173314F6" w:rsidR="006A68DC" w:rsidRDefault="006A68DC" w:rsidP="006A68DC">
      <w:pPr>
        <w:pStyle w:val="Pardeliste"/>
        <w:numPr>
          <w:ilvl w:val="1"/>
          <w:numId w:val="30"/>
        </w:numPr>
      </w:pPr>
      <w:r>
        <w:t>The next logical step is to ask how will the B</w:t>
      </w:r>
      <w:r>
        <w:rPr>
          <w:vertAlign w:val="subscript"/>
        </w:rPr>
        <w:t>1</w:t>
      </w:r>
      <w:r>
        <w:t>-sensitivity change for a fixed T</w:t>
      </w:r>
      <w:r>
        <w:rPr>
          <w:vertAlign w:val="subscript"/>
        </w:rPr>
        <w:t>1</w:t>
      </w:r>
      <w:r>
        <w:t xml:space="preserve"> mapping method between different qMT acquisition protocols.</w:t>
      </w:r>
    </w:p>
    <w:p w14:paraId="7EA1D3F3" w14:textId="1D843CCE" w:rsidR="006A68DC" w:rsidRDefault="006A68DC" w:rsidP="006A68DC">
      <w:pPr>
        <w:pStyle w:val="Pardeliste"/>
        <w:numPr>
          <w:ilvl w:val="1"/>
          <w:numId w:val="30"/>
        </w:numPr>
      </w:pPr>
      <w:r>
        <w:t>Or more broadly, how can the qMT acquisition protocol be optimized to reduce B</w:t>
      </w:r>
      <w:r>
        <w:rPr>
          <w:vertAlign w:val="subscript"/>
        </w:rPr>
        <w:t>1</w:t>
      </w:r>
      <w:r>
        <w:t>-sensitivity of certain qMT parameters.</w:t>
      </w:r>
    </w:p>
    <w:p w14:paraId="75C8A200" w14:textId="77777777" w:rsidR="006A68DC" w:rsidRDefault="006A68DC" w:rsidP="006A68DC">
      <w:pPr>
        <w:pStyle w:val="Pardeliste"/>
        <w:numPr>
          <w:ilvl w:val="0"/>
          <w:numId w:val="30"/>
        </w:numPr>
      </w:pPr>
      <w:r>
        <w:t>Paragraph 2</w:t>
      </w:r>
    </w:p>
    <w:p w14:paraId="2CFBC201" w14:textId="77777777" w:rsidR="006A68DC" w:rsidRDefault="006A68DC" w:rsidP="006A68DC">
      <w:pPr>
        <w:pStyle w:val="Pardeliste"/>
        <w:numPr>
          <w:ilvl w:val="1"/>
          <w:numId w:val="30"/>
        </w:numPr>
      </w:pPr>
      <w:r>
        <w:t>Where manuscript was submitted/published.</w:t>
      </w:r>
    </w:p>
    <w:p w14:paraId="514E5856" w14:textId="77777777" w:rsidR="006A68DC" w:rsidRDefault="006A68DC" w:rsidP="006A68DC">
      <w:pPr>
        <w:pStyle w:val="Pardeliste"/>
        <w:numPr>
          <w:ilvl w:val="1"/>
          <w:numId w:val="30"/>
        </w:numPr>
      </w:pPr>
      <w:r>
        <w:t>One-line description of what is done in the paper</w:t>
      </w:r>
    </w:p>
    <w:p w14:paraId="459FA905" w14:textId="0358ED7F" w:rsidR="006A68DC" w:rsidRDefault="006A68DC" w:rsidP="006A68DC">
      <w:pPr>
        <w:pStyle w:val="Pardeliste"/>
        <w:numPr>
          <w:ilvl w:val="1"/>
          <w:numId w:val="30"/>
        </w:numPr>
      </w:pPr>
      <w:r>
        <w:t>How it was studied.</w:t>
      </w:r>
    </w:p>
    <w:p w14:paraId="1923ED20" w14:textId="77777777" w:rsidR="006A68DC" w:rsidRDefault="006A68DC" w:rsidP="006A68DC">
      <w:pPr>
        <w:pStyle w:val="Pardeliste"/>
        <w:numPr>
          <w:ilvl w:val="1"/>
          <w:numId w:val="30"/>
        </w:numPr>
      </w:pPr>
      <w:r>
        <w:t>Impact of this paper</w:t>
      </w:r>
    </w:p>
    <w:p w14:paraId="175D6A6D" w14:textId="77777777" w:rsidR="006A68DC" w:rsidRPr="006A68DC" w:rsidRDefault="006A68DC" w:rsidP="006A68DC"/>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99" w:name="_Toc497486552"/>
      <w:r>
        <w:lastRenderedPageBreak/>
        <w:t>Abstract</w:t>
      </w:r>
      <w:bookmarkEnd w:id="99"/>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0" w:name="_Toc497486553"/>
      <w:r>
        <w:lastRenderedPageBreak/>
        <w:t>Introduction</w:t>
      </w:r>
      <w:bookmarkEnd w:id="100"/>
    </w:p>
    <w:p w14:paraId="6E1AF3AD" w14:textId="7B0EE597"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6E4D7B">
        <w:instrText xml:space="preserve"> ADDIN EN.CITE &lt;EndNote&gt;&lt;Cite&gt;&lt;Author&gt;Sled&lt;/Author&gt;&lt;Year&gt;2000&lt;/Year&gt;&lt;RecNum&gt;3662&lt;/RecNum&gt;&lt;DisplayText&gt;[70]&lt;/DisplayText&gt;&lt;record&gt;&lt;rec-number&gt;3662&lt;/rec-number&gt;&lt;foreign-keys&gt;&lt;key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6E4D7B">
        <w:rPr>
          <w:noProof/>
        </w:rPr>
        <w:t>[70]</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PjxSZWNOdW0+MjcxNzwvUmVjTnVtPjxEaXNwbGF5VGV4dD5bMjksNjRdPC9EaXNwbGF5VGV4dD48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6E4D7B">
        <w:instrText xml:space="preserve"> ADDIN EN.CITE </w:instrText>
      </w:r>
      <w:r w:rsidR="006E4D7B">
        <w:fldChar w:fldCharType="begin">
          <w:fldData xml:space="preserve">PEVuZE5vdGU+PENpdGU+PEF1dGhvcj5TY2htaWVyZXI8L0F1dGhvcj48WWVhcj4yMDA3PC9ZZWFy
PjxSZWNOdW0+MjcxNzwvUmVjTnVtPjxEaXNwbGF5VGV4dD5bMjksNjRdPC9EaXNwbGF5VGV4dD48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6E4D7B">
        <w:instrText xml:space="preserve"> ADDIN EN.CITE.DATA </w:instrText>
      </w:r>
      <w:r w:rsidR="006E4D7B">
        <w:fldChar w:fldCharType="end"/>
      </w:r>
      <w:r w:rsidRPr="00F60776">
        <w:fldChar w:fldCharType="separate"/>
      </w:r>
      <w:r w:rsidR="006E4D7B">
        <w:rPr>
          <w:noProof/>
        </w:rPr>
        <w:t>[29,64]</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PFJlY051bT4xNTwvUmVjTnVtPjxEaXNwbGF5VGV4dD5bNjYsNjddPC9EaXNwbGF5VGV4dD48cmVj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6E4D7B">
        <w:instrText xml:space="preserve"> ADDIN EN.CITE </w:instrText>
      </w:r>
      <w:r w:rsidR="006E4D7B">
        <w:fldChar w:fldCharType="begin">
          <w:fldData xml:space="preserve">PEVuZE5vdGU+PENpdGU+PEF1dGhvcj5MZXZlc3F1ZTwvQXV0aG9yPjxZZWFyPjIwMTA8L1llYXI+
PFJlY051bT4xNTwvUmVjTnVtPjxEaXNwbGF5VGV4dD5bNjYsNjddPC9EaXNwbGF5VGV4dD48cmVj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6E4D7B">
        <w:instrText xml:space="preserve"> ADDIN EN.CITE.DATA </w:instrText>
      </w:r>
      <w:r w:rsidR="006E4D7B">
        <w:fldChar w:fldCharType="end"/>
      </w:r>
      <w:r w:rsidRPr="00F60776">
        <w:fldChar w:fldCharType="separate"/>
      </w:r>
      <w:r w:rsidR="006E4D7B">
        <w:rPr>
          <w:noProof/>
        </w:rPr>
        <w:t>[66,67]</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ZWNOdW0+ODI2MDwvUmVjTnVtPjxEaXNwbGF5VGV4dD5bODZdPC9EaXNwbGF5VGV4dD48cmVjb3Jk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6E4D7B">
        <w:instrText xml:space="preserve"> ADDIN EN.CITE </w:instrText>
      </w:r>
      <w:r w:rsidR="006E4D7B">
        <w:fldChar w:fldCharType="begin">
          <w:fldData xml:space="preserve">PEVuZE5vdGU+PENpdGU+PEF1dGhvcj5UdXJhdGk8L0F1dGhvcj48WWVhcj4yMDE1PC9ZZWFyPjxS
ZWNOdW0+ODI2MDwvUmVjTnVtPjxEaXNwbGF5VGV4dD5bODZdPC9EaXNwbGF5VGV4dD48cmVjb3Jk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6E4D7B">
        <w:instrText xml:space="preserve"> ADDIN EN.CITE.DATA </w:instrText>
      </w:r>
      <w:r w:rsidR="006E4D7B">
        <w:fldChar w:fldCharType="end"/>
      </w:r>
      <w:r w:rsidRPr="00F60776">
        <w:fldChar w:fldCharType="separate"/>
      </w:r>
      <w:r w:rsidR="006E4D7B">
        <w:rPr>
          <w:noProof/>
        </w:rPr>
        <w:t>[86]</w:t>
      </w:r>
      <w:r w:rsidRPr="00F60776">
        <w:fldChar w:fldCharType="end"/>
      </w:r>
      <w:r w:rsidRPr="00F60776">
        <w:t>.</w:t>
      </w:r>
    </w:p>
    <w:p w14:paraId="34CC889B" w14:textId="14AD5716"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6E4D7B">
        <w:instrText xml:space="preserve"> ADDIN EN.CITE &lt;EndNote&gt;&lt;Cite&gt;&lt;Author&gt;Sled&lt;/Author&gt;&lt;Year&gt;2001&lt;/Year&gt;&lt;RecNum&gt;17&lt;/RecNum&gt;&lt;DisplayText&gt;[32]&lt;/DisplayText&gt;&lt;record&gt;&lt;rec-number&gt;17&lt;/rec-number&gt;&lt;foreign-keys&gt;&lt;key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E4D7B">
        <w:rPr>
          <w:noProof/>
        </w:rPr>
        <w:t>[32]</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ZWNOdW0+MjcxMzwvUmVjTnVtPjxEaXNwbGF5VGV4dD5bNjldPC9EaXNwbGF5VGV4dD48cmVjb3Jk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6E4D7B">
        <w:instrText xml:space="preserve"> ADDIN EN.CITE </w:instrText>
      </w:r>
      <w:r w:rsidR="006E4D7B">
        <w:fldChar w:fldCharType="begin">
          <w:fldData xml:space="preserve">PEVuZE5vdGU+PENpdGU+PEF1dGhvcj5Eb3J0Y2g8L0F1dGhvcj48WWVhcj4yMDExPC9ZZWFyPjxS
ZWNOdW0+MjcxMzwvUmVjTnVtPjxEaXNwbGF5VGV4dD5bNjldPC9EaXNwbGF5VGV4dD48cmVjb3Jk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6E4D7B">
        <w:instrText xml:space="preserve"> ADDIN EN.CITE.DATA </w:instrText>
      </w:r>
      <w:r w:rsidR="006E4D7B">
        <w:fldChar w:fldCharType="end"/>
      </w:r>
      <w:r w:rsidRPr="00F60776">
        <w:fldChar w:fldCharType="separate"/>
      </w:r>
      <w:r w:rsidR="006E4D7B">
        <w:rPr>
          <w:noProof/>
        </w:rPr>
        <w:t>[69]</w:t>
      </w:r>
      <w:r w:rsidRPr="00F60776">
        <w:fldChar w:fldCharType="end"/>
      </w:r>
      <w:r w:rsidRPr="00F60776">
        <w:t xml:space="preserve"> and balanced steady-state free precession have also been proposed </w:t>
      </w:r>
      <w:r w:rsidRPr="00F60776">
        <w:fldChar w:fldCharType="begin"/>
      </w:r>
      <w:r w:rsidR="006E4D7B">
        <w:instrText xml:space="preserve"> ADDIN EN.CITE &lt;EndNote&gt;&lt;Cite&gt;&lt;Author&gt;Gloor&lt;/Author&gt;&lt;Year&gt;2008&lt;/Year&gt;&lt;RecNum&gt;19&lt;/RecNum&gt;&lt;DisplayText&gt;[68]&lt;/DisplayText&gt;&lt;record&gt;&lt;rec-number&gt;19&lt;/rec-number&gt;&lt;foreign-keys&gt;&lt;key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6E4D7B">
        <w:rPr>
          <w:noProof/>
        </w:rPr>
        <w:t>[68]</w:t>
      </w:r>
      <w:r w:rsidRPr="00F60776">
        <w:fldChar w:fldCharType="end"/>
      </w:r>
      <w:r w:rsidRPr="00F60776">
        <w:t xml:space="preserve">. Analytically solving the Bloch-McConnell equations is challenging unless a long continuous-wave MT pulse is used </w:t>
      </w:r>
      <w:r w:rsidRPr="00F60776">
        <w:fldChar w:fldCharType="begin"/>
      </w:r>
      <w:r w:rsidR="006E4D7B">
        <w:instrText xml:space="preserve"> ADDIN EN.CITE &lt;EndNote&gt;&lt;Cite&gt;&lt;Author&gt;Henkelman&lt;/Author&gt;&lt;Year&gt;1993&lt;/Year&gt;&lt;RecNum&gt;2832&lt;/RecNum&gt;&lt;DisplayText&gt;[26]&lt;/DisplayText&gt;&lt;record&gt;&lt;rec-number&gt;2832&lt;/rec-number&gt;&lt;foreign-keys&gt;&lt;key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6E4D7B">
        <w:rPr>
          <w:noProof/>
        </w:rPr>
        <w:t>[26]</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TnVtPjE3PC9SZWNOdW0+PERpc3BsYXlUZXh0PlszMiw3MSw3Ml08L0Rpc3BsYXlUZXh0PjxyZWNv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6E4D7B">
        <w:instrText xml:space="preserve"> ADDIN EN.CITE </w:instrText>
      </w:r>
      <w:r w:rsidR="006E4D7B">
        <w:fldChar w:fldCharType="begin">
          <w:fldData xml:space="preserve">PEVuZE5vdGU+PENpdGU+PEF1dGhvcj5TbGVkPC9BdXRob3I+PFllYXI+MjAwMTwvWWVhcj48UmVj
TnVtPjE3PC9SZWNOdW0+PERpc3BsYXlUZXh0PlszMiw3MSw3Ml08L0Rpc3BsYXlUZXh0PjxyZWNv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6E4D7B">
        <w:instrText xml:space="preserve"> ADDIN EN.CITE.DATA </w:instrText>
      </w:r>
      <w:r w:rsidR="006E4D7B">
        <w:fldChar w:fldCharType="end"/>
      </w:r>
      <w:r w:rsidRPr="00F60776">
        <w:fldChar w:fldCharType="separate"/>
      </w:r>
      <w:r w:rsidR="006E4D7B">
        <w:rPr>
          <w:noProof/>
        </w:rPr>
        <w:t>[32,71,72]</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6E4D7B">
        <w:instrText xml:space="preserve"> ADDIN EN.CITE &lt;EndNote&gt;&lt;Cite&gt;&lt;Author&gt;Skinner&lt;/Author&gt;&lt;Year&gt;1997&lt;/Year&gt;&lt;RecNum&gt;3546&lt;/RecNum&gt;&lt;DisplayText&gt;[82]&lt;/DisplayText&gt;&lt;record&gt;&lt;rec-number&gt;3546&lt;/rec-number&gt;&lt;foreign-keys&gt;&lt;key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6E4D7B">
        <w:rPr>
          <w:noProof/>
        </w:rPr>
        <w:t>[82]</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dW0+ODI2MTwvUmVjTnVtPjxEaXNwbGF5VGV4dD5bODcsODhdPC9EaXNwbGF5VGV4dD48cmVjb3Jk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6E4D7B">
        <w:instrText xml:space="preserve"> ADDIN EN.CITE </w:instrText>
      </w:r>
      <w:r w:rsidR="006E4D7B">
        <w:fldChar w:fldCharType="begin">
          <w:fldData xml:space="preserve">PEVuZE5vdGU+PENpdGU+PEF1dGhvcj5KaW48L0F1dGhvcj48WWVhcj4xOTk3PC9ZZWFyPjxSZWNO
dW0+ODI2MTwvUmVjTnVtPjxEaXNwbGF5VGV4dD5bODcsODhdPC9EaXNwbGF5VGV4dD48cmVjb3Jk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6E4D7B">
        <w:instrText xml:space="preserve"> ADDIN EN.CITE.DATA </w:instrText>
      </w:r>
      <w:r w:rsidR="006E4D7B">
        <w:fldChar w:fldCharType="end"/>
      </w:r>
      <w:r w:rsidRPr="00F60776">
        <w:fldChar w:fldCharType="separate"/>
      </w:r>
      <w:r w:rsidR="006E4D7B">
        <w:rPr>
          <w:noProof/>
        </w:rPr>
        <w:t>[87,88]</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ZWNOdW0+ODI2MzwvUmVjTnVtPjxEaXNwbGF5VGV4dD5bMjYsMzIsODldPC9EaXNwbGF5VGV4dD48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6E4D7B">
        <w:instrText xml:space="preserve"> ADDIN EN.CITE </w:instrText>
      </w:r>
      <w:r w:rsidR="006E4D7B">
        <w:fldChar w:fldCharType="begin">
          <w:fldData xml:space="preserve">PEVuZE5vdGU+PENpdGU+PEF1dGhvcj5DYWluZXM8L0F1dGhvcj48WWVhcj4xOTkxPC9ZZWFyPjxS
ZWNOdW0+ODI2MzwvUmVjTnVtPjxEaXNwbGF5VGV4dD5bMjYsMzIsODldPC9EaXNwbGF5VGV4dD48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6E4D7B">
        <w:instrText xml:space="preserve"> ADDIN EN.CITE.DATA </w:instrText>
      </w:r>
      <w:r w:rsidR="006E4D7B">
        <w:fldChar w:fldCharType="end"/>
      </w:r>
      <w:r w:rsidRPr="00F60776">
        <w:fldChar w:fldCharType="separate"/>
      </w:r>
      <w:r w:rsidR="006E4D7B">
        <w:rPr>
          <w:noProof/>
        </w:rPr>
        <w:t>[26,32,89]</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 </w:instrText>
      </w:r>
      <w:r w:rsidR="006E4D7B">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EN.CITE.DATA </w:instrText>
      </w:r>
      <w:r w:rsidR="006E4D7B">
        <w:fldChar w:fldCharType="end"/>
      </w:r>
      <w:r w:rsidRPr="00F60776">
        <w:fldChar w:fldCharType="separate"/>
      </w:r>
      <w:r w:rsidR="006E4D7B">
        <w:rPr>
          <w:noProof/>
        </w:rPr>
        <w:t>[74]</w:t>
      </w:r>
      <w:r w:rsidRPr="00F60776">
        <w:fldChar w:fldCharType="end"/>
      </w:r>
      <w:r w:rsidRPr="00F60776">
        <w:t>, makes it a challenge to acquire qMT data in a clinically feasible acquisition time.</w:t>
      </w:r>
    </w:p>
    <w:p w14:paraId="32AF31FC" w14:textId="1B080A78"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6E4D7B">
        <w:instrText xml:space="preserve"> ADDIN EN.CITE &lt;EndNote&gt;&lt;Cite&gt;&lt;Author&gt;Sled&lt;/Author&gt;&lt;Year&gt;2001&lt;/Year&gt;&lt;RecNum&gt;17&lt;/RecNum&gt;&lt;DisplayText&gt;[32]&lt;/DisplayText&gt;&lt;record&gt;&lt;rec-number&gt;17&lt;/rec-number&gt;&lt;foreign-keys&gt;&lt;key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E4D7B">
        <w:rPr>
          <w:noProof/>
        </w:rPr>
        <w:t>[32]</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cj48UmVjTnVtPjM2ODg8L1JlY051bT48RGlzcGxheVRleHQ+Wzc1XTwvRGlzcGxheVRleHQ+PHJl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6E4D7B">
        <w:instrText xml:space="preserve"> ADDIN EN.CITE </w:instrText>
      </w:r>
      <w:r w:rsidR="006E4D7B">
        <w:fldChar w:fldCharType="begin">
          <w:fldData xml:space="preserve">PEVuZE5vdGU+PENpdGU+PEF1dGhvcj5DZXJjaWduYW5pPC9BdXRob3I+PFllYXI+MjAwNTwvWWVh
cj48UmVjTnVtPjM2ODg8L1JlY051bT48RGlzcGxheVRleHQ+Wzc1XTwvRGlzcGxheVRleHQ+PHJl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6E4D7B">
        <w:instrText xml:space="preserve"> ADDIN EN.CITE.DATA </w:instrText>
      </w:r>
      <w:r w:rsidR="006E4D7B">
        <w:fldChar w:fldCharType="end"/>
      </w:r>
      <w:r w:rsidRPr="00F60776">
        <w:fldChar w:fldCharType="separate"/>
      </w:r>
      <w:r w:rsidR="006E4D7B">
        <w:rPr>
          <w:noProof/>
        </w:rPr>
        <w:t>[75]</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6E4D7B">
        <w:instrText xml:space="preserve"> ADDIN EN.CITE &lt;EndNote&gt;&lt;Cite&gt;&lt;Author&gt;Cercignani&lt;/Author&gt;&lt;Year&gt;2006&lt;/Year&gt;&lt;RecNum&gt;3570&lt;/RecNum&gt;&lt;DisplayText&gt;[90]&lt;/DisplayText&gt;&lt;record&gt;&lt;rec-number&gt;3570&lt;/rec-number&gt;&lt;foreign-keys&gt;&lt;key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E4D7B">
        <w:rPr>
          <w:noProof/>
        </w:rPr>
        <w:t>[90]</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 </w:instrText>
      </w:r>
      <w:r w:rsidR="006E4D7B">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EN.CITE.DATA </w:instrText>
      </w:r>
      <w:r w:rsidR="006E4D7B">
        <w:fldChar w:fldCharType="end"/>
      </w:r>
      <w:r w:rsidRPr="00F60776">
        <w:fldChar w:fldCharType="separate"/>
      </w:r>
      <w:r w:rsidR="006E4D7B">
        <w:rPr>
          <w:noProof/>
        </w:rPr>
        <w:t>[74]</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PjxSZWNOdW0+ODI1NzwvUmVjTnVtPjxEaXNwbGF5VGV4dD5bOTFdPC9EaXNwbGF5VGV4dD48cmVj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6E4D7B">
        <w:instrText xml:space="preserve"> ADDIN EN.CITE </w:instrText>
      </w:r>
      <w:r w:rsidR="006E4D7B">
        <w:fldChar w:fldCharType="begin">
          <w:fldData xml:space="preserve">PEVuZE5vdGU+PENpdGU+PEF1dGhvcj5CYXR0aXN0b248L0F1dGhvcj48WWVhcj4yMDE3PC9ZZWFy
PjxSZWNOdW0+ODI1NzwvUmVjTnVtPjxEaXNwbGF5VGV4dD5bOTFdPC9EaXNwbGF5VGV4dD48cmVj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6E4D7B">
        <w:instrText xml:space="preserve"> ADDIN EN.CITE.DATA </w:instrText>
      </w:r>
      <w:r w:rsidR="006E4D7B">
        <w:fldChar w:fldCharType="end"/>
      </w:r>
      <w:r w:rsidRPr="00F60776">
        <w:fldChar w:fldCharType="separate"/>
      </w:r>
      <w:r w:rsidR="006E4D7B">
        <w:rPr>
          <w:noProof/>
        </w:rPr>
        <w:t>[91]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ZWNOdW0+MTY4PC9SZWNOdW0+PERpc3BsYXlUZXh0PlsxM108L0Rpc3BsYXlUZXh0PjxyZWNvcmQ+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F83C43">
        <w:instrText xml:space="preserve"> ADDIN EN.CITE </w:instrText>
      </w:r>
      <w:r w:rsidR="00F83C43">
        <w:fldChar w:fldCharType="begin">
          <w:fldData xml:space="preserve">PEVuZE5vdGU+PENpdGU+PEF1dGhvcj5CYXJyYWw8L0F1dGhvcj48WWVhcj4yMDEwPC9ZZWFyPjxS
ZWNOdW0+MTY4PC9SZWNOdW0+PERpc3BsYXlUZXh0PlsxM108L0Rpc3BsYXlUZXh0PjxyZWNvcmQ+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F83C43">
        <w:instrText xml:space="preserve"> ADDIN EN.CITE.DATA </w:instrText>
      </w:r>
      <w:r w:rsidR="00F83C43">
        <w:fldChar w:fldCharType="end"/>
      </w:r>
      <w:r w:rsidRPr="00F60776">
        <w:fldChar w:fldCharType="separate"/>
      </w:r>
      <w:r w:rsidR="00F83C43">
        <w:rPr>
          <w:noProof/>
        </w:rPr>
        <w:t>[13]</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PFJlY051bT44MjA0PC9SZWNOdW0+PERpc3BsYXlUZXh0Pls0MV08L0Rpc3BsYXlUZXh0PjxyZWNv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E4D7B">
        <w:instrText xml:space="preserve"> ADDIN EN.CITE </w:instrText>
      </w:r>
      <w:r w:rsidR="006E4D7B">
        <w:fldChar w:fldCharType="begin">
          <w:fldData xml:space="preserve">PEVuZE5vdGU+PENpdGU+PEF1dGhvcj5MaWJlcm1hbjwvQXV0aG9yPjxZZWFyPjIwMTQ8L1llYXI+
PFJlY051bT44MjA0PC9SZWNOdW0+PERpc3BsYXlUZXh0Pls0MV08L0Rpc3BsYXlUZXh0PjxyZWNv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E4D7B">
        <w:instrText xml:space="preserve"> ADDIN EN.CITE.DATA </w:instrText>
      </w:r>
      <w:r w:rsidR="006E4D7B">
        <w:fldChar w:fldCharType="end"/>
      </w:r>
      <w:r w:rsidRPr="00F60776">
        <w:fldChar w:fldCharType="separate"/>
      </w:r>
      <w:r w:rsidR="006E4D7B">
        <w:rPr>
          <w:noProof/>
        </w:rPr>
        <w:t>[41]</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6E4D7B">
        <w:instrText xml:space="preserve"> ADDIN EN.CITE &lt;EndNote&gt;&lt;Cite&gt;&lt;Author&gt;Boudreau&lt;/Author&gt;&lt;Year&gt;2017&lt;/Year&gt;&lt;RecNum&gt;8255&lt;/RecNum&gt;&lt;DisplayText&gt;[92]&lt;/DisplayText&gt;&lt;record&gt;&lt;rec-number&gt;8255&lt;/rec-number&gt;&lt;foreign-keys&gt;&lt;key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6E4D7B">
        <w:rPr>
          <w:noProof/>
        </w:rPr>
        <w:t>[92]</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1" w:name="_Toc497486554"/>
      <w:r>
        <w:t>Theory</w:t>
      </w:r>
      <w:bookmarkEnd w:id="101"/>
    </w:p>
    <w:p w14:paraId="702373ED" w14:textId="2D34EE53"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6E4D7B">
        <w:instrText xml:space="preserve"> ADDIN EN.CITE &lt;EndNote&gt;&lt;Cite&gt;&lt;Author&gt;Cruz&lt;/Author&gt;&lt;Year&gt;1973&lt;/Year&gt;&lt;RecNum&gt;8188&lt;/RecNum&gt;&lt;DisplayText&gt;[80]&lt;/DisplayText&gt;&lt;record&gt;&lt;rec-number&gt;8188&lt;/rec-number&gt;&lt;foreign-keys&gt;&lt;key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6E4D7B">
        <w:rPr>
          <w:noProof/>
        </w:rPr>
        <w:t>[80]</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6E4D7B">
        <w:instrText xml:space="preserve"> ADDIN EN.CITE &lt;EndNote&gt;&lt;Cite&gt;&lt;Author&gt;Boudreau&lt;/Author&gt;&lt;Year&gt;2017&lt;/Year&gt;&lt;RecNum&gt;8255&lt;/RecNum&gt;&lt;DisplayText&gt;[92]&lt;/DisplayText&gt;&lt;record&gt;&lt;rec-number&gt;8255&lt;/rec-number&gt;&lt;foreign-keys&gt;&lt;key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6E4D7B">
        <w:rPr>
          <w:noProof/>
        </w:rPr>
        <w:t>[92]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A62542"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3A682D10"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6E4D7B">
        <w:instrText xml:space="preserve"> ADDIN EN.CITE &lt;EndNote&gt;&lt;Cite&gt;&lt;Author&gt;Sled&lt;/Author&gt;&lt;Year&gt;2000&lt;/Year&gt;&lt;RecNum&gt;3662&lt;/RecNum&gt;&lt;DisplayText&gt;[70]&lt;/DisplayText&gt;&lt;record&gt;&lt;rec-number&gt;3662&lt;/rec-number&gt;&lt;foreign-keys&gt;&lt;key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6E4D7B">
        <w:rPr>
          <w:noProof/>
        </w:rPr>
        <w:t>[70]</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A62542"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26FA508A"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6E4D7B">
        <w:instrText xml:space="preserve"> ADDIN EN.CITE &lt;EndNote&gt;&lt;Cite&gt;&lt;Author&gt;Cercignani&lt;/Author&gt;&lt;Year&gt;2006&lt;/Year&gt;&lt;RecNum&gt;3570&lt;/RecNum&gt;&lt;DisplayText&gt;[90]&lt;/DisplayText&gt;&lt;record&gt;&lt;rec-number&gt;3570&lt;/rec-number&gt;&lt;foreign-keys&gt;&lt;key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E4D7B">
        <w:rPr>
          <w:noProof/>
        </w:rPr>
        <w:t>[90]</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1133F111"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6E4D7B">
        <w:instrText xml:space="preserve"> ADDIN EN.CITE &lt;EndNote&gt;&lt;Cite&gt;&lt;Author&gt;Cercignani&lt;/Author&gt;&lt;Year&gt;2006&lt;/Year&gt;&lt;RecNum&gt;3570&lt;/RecNum&gt;&lt;DisplayText&gt;[90]&lt;/DisplayText&gt;&lt;record&gt;&lt;rec-number&gt;3570&lt;/rec-number&gt;&lt;foreign-keys&gt;&lt;key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E4D7B">
        <w:rPr>
          <w:noProof/>
        </w:rPr>
        <w:t>[90]</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3CA3BD5D"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 </w:instrText>
      </w:r>
      <w:r w:rsidR="006E4D7B">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EN.CITE.DATA </w:instrText>
      </w:r>
      <w:r w:rsidR="006E4D7B">
        <w:fldChar w:fldCharType="end"/>
      </w:r>
      <w:r w:rsidRPr="001D1E2C">
        <w:fldChar w:fldCharType="separate"/>
      </w:r>
      <w:r w:rsidR="006E4D7B">
        <w:rPr>
          <w:noProof/>
        </w:rPr>
        <w:t>[74]</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2" w:name="_Toc497486555"/>
      <w:r>
        <w:t>Methods</w:t>
      </w:r>
      <w:bookmarkEnd w:id="102"/>
    </w:p>
    <w:p w14:paraId="0A07F122" w14:textId="7DF37A26"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6E4D7B">
        <w:instrText xml:space="preserve"> ADDIN EN.CITE &lt;EndNote&gt;&lt;Cite&gt;&lt;Author&gt;Cabana&lt;/Author&gt;&lt;Year&gt;2016&lt;/Year&gt;&lt;RecNum&gt;8231&lt;/RecNum&gt;&lt;DisplayText&gt;[83]&lt;/DisplayText&gt;&lt;record&gt;&lt;rec-number&gt;8231&lt;/rec-number&gt;&lt;foreign-keys&gt;&lt;key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Pr="005F271E">
        <w:fldChar w:fldCharType="separate"/>
      </w:r>
      <w:r w:rsidR="006E4D7B">
        <w:rPr>
          <w:noProof/>
        </w:rPr>
        <w:t>[83]</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3" w:name="_Toc497486556"/>
      <w:r>
        <w:t>Uniform Protocols</w:t>
      </w:r>
      <w:bookmarkEnd w:id="103"/>
    </w:p>
    <w:p w14:paraId="64A59FFA" w14:textId="10E8BD74"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6E4D7B">
        <w:instrText xml:space="preserve"> ADDIN EN.CITE &lt;EndNote&gt;&lt;Cite&gt;&lt;Author&gt;Sled&lt;/Author&gt;&lt;Year&gt;2001&lt;/Year&gt;&lt;RecNum&gt;17&lt;/RecNum&gt;&lt;DisplayText&gt;[32]&lt;/DisplayText&gt;&lt;record&gt;&lt;rec-number&gt;17&lt;/rec-number&gt;&lt;foreign-keys&gt;&lt;key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6E4D7B">
        <w:rPr>
          <w:noProof/>
        </w:rPr>
        <w:t>[32]</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 </w:instrText>
      </w:r>
      <w:r w:rsidR="006E4D7B">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EN.CITE.DATA </w:instrText>
      </w:r>
      <w:r w:rsidR="006E4D7B">
        <w:fldChar w:fldCharType="end"/>
      </w:r>
      <w:r w:rsidRPr="005F271E">
        <w:fldChar w:fldCharType="separate"/>
      </w:r>
      <w:r w:rsidR="006E4D7B">
        <w:rPr>
          <w:noProof/>
        </w:rPr>
        <w:t>[74]</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4B46DE">
        <w:t xml:space="preserve">Table </w:t>
      </w:r>
      <w:r w:rsidR="004B46DE">
        <w:rPr>
          <w:noProof/>
        </w:rPr>
        <w:t>5</w:t>
      </w:r>
      <w:r w:rsidR="004B46DE">
        <w:noBreakHyphen/>
      </w:r>
      <w:r w:rsidR="004B46DE">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4" w:name="_Toc497486557"/>
      <w:r>
        <w:t>Protocol Optimization</w:t>
      </w:r>
      <w:bookmarkEnd w:id="104"/>
    </w:p>
    <w:p w14:paraId="209C30E1" w14:textId="337D9434"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 </w:instrText>
      </w:r>
      <w:r w:rsidR="006E4D7B">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EN.CITE.DATA </w:instrText>
      </w:r>
      <w:r w:rsidR="006E4D7B">
        <w:fldChar w:fldCharType="end"/>
      </w:r>
      <w:r w:rsidRPr="00C273C0">
        <w:fldChar w:fldCharType="separate"/>
      </w:r>
      <w:r w:rsidR="006E4D7B">
        <w:rPr>
          <w:noProof/>
        </w:rPr>
        <w:t>[74]</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4B46DE">
        <w:t xml:space="preserve">Table </w:t>
      </w:r>
      <w:r w:rsidR="004B46DE">
        <w:rPr>
          <w:noProof/>
        </w:rPr>
        <w:t>5</w:t>
      </w:r>
      <w:r w:rsidR="004B46DE">
        <w:noBreakHyphen/>
      </w:r>
      <w:r w:rsidR="004B46DE">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5" w:name="_Toc497486558"/>
      <w:r>
        <w:t>Monte Carlo Simulations</w:t>
      </w:r>
      <w:bookmarkEnd w:id="105"/>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4B46DE">
        <w:t xml:space="preserve">Table </w:t>
      </w:r>
      <w:r w:rsidR="004B46DE">
        <w:rPr>
          <w:noProof/>
        </w:rPr>
        <w:t>5</w:t>
      </w:r>
      <w:r w:rsidR="004B46DE">
        <w:noBreakHyphen/>
      </w:r>
      <w:r w:rsidR="004B46DE">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4B46DE">
        <w:t xml:space="preserve">Table </w:t>
      </w:r>
      <w:r w:rsidR="004B46DE">
        <w:rPr>
          <w:noProof/>
        </w:rPr>
        <w:t>5</w:t>
      </w:r>
      <w:r w:rsidR="004B46DE">
        <w:noBreakHyphen/>
      </w:r>
      <w:r w:rsidR="004B46DE">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6" w:name="_Ref496524035"/>
      <w:bookmarkStart w:id="107" w:name="_Toc497486598"/>
      <w:r>
        <w:lastRenderedPageBreak/>
        <w:t xml:space="preserve">Table </w:t>
      </w:r>
      <w:fldSimple w:instr=" STYLEREF 1 \s ">
        <w:r w:rsidR="004B46DE">
          <w:rPr>
            <w:noProof/>
          </w:rPr>
          <w:t>5</w:t>
        </w:r>
      </w:fldSimple>
      <w:r>
        <w:noBreakHyphen/>
      </w:r>
      <w:fldSimple w:instr=" SEQ Table \* ARABIC \s 1 ">
        <w:r w:rsidR="004B46DE">
          <w:rPr>
            <w:noProof/>
          </w:rPr>
          <w:t>1</w:t>
        </w:r>
      </w:fldSimple>
      <w:bookmarkEnd w:id="106"/>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7"/>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8" w:name="_Ref496524055"/>
      <w:bookmarkStart w:id="109" w:name="_Toc497486599"/>
      <w:r>
        <w:t xml:space="preserve">Table </w:t>
      </w:r>
      <w:fldSimple w:instr=" STYLEREF 1 \s ">
        <w:r w:rsidR="004B46DE">
          <w:rPr>
            <w:noProof/>
          </w:rPr>
          <w:t>5</w:t>
        </w:r>
      </w:fldSimple>
      <w:r>
        <w:noBreakHyphen/>
      </w:r>
      <w:fldSimple w:instr=" SEQ Table \* ARABIC \s 1 ">
        <w:r w:rsidR="004B46DE">
          <w:rPr>
            <w:noProof/>
          </w:rPr>
          <w:t>2</w:t>
        </w:r>
      </w:fldSimple>
      <w:bookmarkEnd w:id="108"/>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09"/>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0" w:name="_Toc497486559"/>
      <w:r>
        <w:lastRenderedPageBreak/>
        <w:t>Results</w:t>
      </w:r>
      <w:bookmarkEnd w:id="110"/>
    </w:p>
    <w:p w14:paraId="6C9D70D0" w14:textId="7094FE70" w:rsidR="00931060" w:rsidRDefault="00931060" w:rsidP="00931060">
      <w:pPr>
        <w:pStyle w:val="Titre3"/>
      </w:pPr>
      <w:bookmarkStart w:id="111" w:name="_Toc497486560"/>
      <w:r>
        <w:t>Uniform Protocols</w:t>
      </w:r>
      <w:bookmarkEnd w:id="111"/>
    </w:p>
    <w:p w14:paraId="2ECA369C" w14:textId="4A3CDBA9" w:rsidR="00931060" w:rsidRDefault="0041612B" w:rsidP="000E4CBF">
      <w:pPr>
        <w:spacing w:after="0"/>
      </w:pPr>
      <w:r>
        <w:fldChar w:fldCharType="begin"/>
      </w:r>
      <w:r>
        <w:instrText xml:space="preserve"> REF _Ref496524826 \h </w:instrText>
      </w:r>
      <w:r>
        <w:fldChar w:fldCharType="separate"/>
      </w:r>
      <w:r w:rsidR="004B46DE">
        <w:t xml:space="preserve">Figure </w:t>
      </w:r>
      <w:r w:rsidR="004B46DE">
        <w:rPr>
          <w:noProof/>
        </w:rPr>
        <w:t>5</w:t>
      </w:r>
      <w:r w:rsidR="004B46DE">
        <w:noBreakHyphen/>
      </w:r>
      <w:r w:rsidR="004B46DE">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6E4D7B">
        <w:instrText xml:space="preserve"> ADDIN EN.CITE &lt;EndNote&gt;&lt;Cite&gt;&lt;Author&gt;Boudreau&lt;/Author&gt;&lt;Year&gt;2017&lt;/Year&gt;&lt;RecNum&gt;8255&lt;/RecNum&gt;&lt;DisplayText&gt;[92]&lt;/DisplayText&gt;&lt;record&gt;&lt;rec-number&gt;8255&lt;/rec-number&gt;&lt;foreign-keys&gt;&lt;key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6E4D7B">
        <w:rPr>
          <w:noProof/>
        </w:rPr>
        <w:t>[92]</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6E4D7B">
        <w:instrText xml:space="preserve"> ADDIN EN.CITE &lt;EndNote&gt;&lt;Cite&gt;&lt;Author&gt;Cabana&lt;/Author&gt;&lt;Year&gt;2016&lt;/Year&gt;&lt;RecNum&gt;8231&lt;/RecNum&gt;&lt;DisplayText&gt;[83]&lt;/DisplayText&gt;&lt;record&gt;&lt;rec-number&gt;8231&lt;/rec-number&gt;&lt;foreign-keys&gt;&lt;key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6E4D7B">
        <w:rPr>
          <w:noProof/>
        </w:rPr>
        <w:t>[83]</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2" w:name="_Ref496524826"/>
      <w:bookmarkStart w:id="113" w:name="_Toc497486587"/>
      <w:r>
        <w:t xml:space="preserve">Figure </w:t>
      </w:r>
      <w:fldSimple w:instr=" STYLEREF 1 \s ">
        <w:r w:rsidR="004B46DE">
          <w:rPr>
            <w:noProof/>
          </w:rPr>
          <w:t>5</w:t>
        </w:r>
      </w:fldSimple>
      <w:r>
        <w:noBreakHyphen/>
      </w:r>
      <w:fldSimple w:instr=" SEQ Figure \* ARABIC \s 1 ">
        <w:r w:rsidR="004B46DE">
          <w:rPr>
            <w:noProof/>
          </w:rPr>
          <w:t>1</w:t>
        </w:r>
      </w:fldSimple>
      <w:bookmarkEnd w:id="112"/>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3"/>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4B46DE">
        <w:t xml:space="preserve">Figure </w:t>
      </w:r>
      <w:r w:rsidR="004B46DE">
        <w:rPr>
          <w:noProof/>
        </w:rPr>
        <w:t>5</w:t>
      </w:r>
      <w:r w:rsidR="004B46DE">
        <w:noBreakHyphen/>
      </w:r>
      <w:r w:rsidR="004B46DE">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4" w:name="_Ref496524931"/>
      <w:bookmarkStart w:id="115" w:name="_Toc497486588"/>
      <w:r>
        <w:t xml:space="preserve">Figure </w:t>
      </w:r>
      <w:fldSimple w:instr=" STYLEREF 1 \s ">
        <w:r w:rsidR="004B46DE">
          <w:rPr>
            <w:noProof/>
          </w:rPr>
          <w:t>5</w:t>
        </w:r>
      </w:fldSimple>
      <w:r>
        <w:noBreakHyphen/>
      </w:r>
      <w:fldSimple w:instr=" SEQ Figure \* ARABIC \s 1 ">
        <w:r w:rsidR="004B46DE">
          <w:rPr>
            <w:noProof/>
          </w:rPr>
          <w:t>2</w:t>
        </w:r>
      </w:fldSimple>
      <w:bookmarkEnd w:id="114"/>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5"/>
    </w:p>
    <w:p w14:paraId="1C6BD9F3" w14:textId="12C852C5" w:rsidR="00931060" w:rsidRDefault="00931060" w:rsidP="00931060">
      <w:pPr>
        <w:pStyle w:val="Titre3"/>
      </w:pPr>
      <w:bookmarkStart w:id="116" w:name="_Toc497486561"/>
      <w:r>
        <w:t>Protocol Optimization</w:t>
      </w:r>
      <w:bookmarkEnd w:id="116"/>
    </w:p>
    <w:p w14:paraId="7D53E1EE" w14:textId="63C15ABA" w:rsidR="00931060" w:rsidRDefault="000B3430" w:rsidP="00E07245">
      <w:pPr>
        <w:spacing w:after="0"/>
      </w:pPr>
      <w:r>
        <w:fldChar w:fldCharType="begin"/>
      </w:r>
      <w:r>
        <w:instrText xml:space="preserve"> REF _Ref496525042 \h </w:instrText>
      </w:r>
      <w:r>
        <w:fldChar w:fldCharType="separate"/>
      </w:r>
      <w:r w:rsidR="004B46DE">
        <w:t xml:space="preserve">Figure </w:t>
      </w:r>
      <w:r w:rsidR="004B46DE">
        <w:rPr>
          <w:noProof/>
        </w:rPr>
        <w:t>5</w:t>
      </w:r>
      <w:r w:rsidR="004B46DE">
        <w:noBreakHyphen/>
      </w:r>
      <w:r w:rsidR="004B46DE">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4B46DE">
        <w:t xml:space="preserve">Figure </w:t>
      </w:r>
      <w:r w:rsidR="004B46DE">
        <w:rPr>
          <w:noProof/>
        </w:rPr>
        <w:t>5</w:t>
      </w:r>
      <w:r w:rsidR="004B46DE">
        <w:noBreakHyphen/>
      </w:r>
      <w:r w:rsidR="004B46DE">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4B46DE">
        <w:t xml:space="preserve">Figure </w:t>
      </w:r>
      <w:r w:rsidR="004B46DE">
        <w:rPr>
          <w:noProof/>
        </w:rPr>
        <w:t>5</w:t>
      </w:r>
      <w:r w:rsidR="004B46DE">
        <w:noBreakHyphen/>
      </w:r>
      <w:r w:rsidR="004B46DE">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4B46DE">
        <w:t xml:space="preserve">Figure </w:t>
      </w:r>
      <w:r w:rsidR="004B46DE">
        <w:rPr>
          <w:noProof/>
        </w:rPr>
        <w:t>5</w:t>
      </w:r>
      <w:r w:rsidR="004B46DE">
        <w:noBreakHyphen/>
      </w:r>
      <w:r w:rsidR="004B46DE">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7" w:name="_Ref496525042"/>
      <w:bookmarkStart w:id="118" w:name="_Toc497486589"/>
      <w:r>
        <w:t xml:space="preserve">Figure </w:t>
      </w:r>
      <w:fldSimple w:instr=" STYLEREF 1 \s ">
        <w:r w:rsidR="004B46DE">
          <w:rPr>
            <w:noProof/>
          </w:rPr>
          <w:t>5</w:t>
        </w:r>
      </w:fldSimple>
      <w:r>
        <w:noBreakHyphen/>
      </w:r>
      <w:fldSimple w:instr=" SEQ Figure \* ARABIC \s 1 ">
        <w:r w:rsidR="004B46DE">
          <w:rPr>
            <w:noProof/>
          </w:rPr>
          <w:t>3</w:t>
        </w:r>
      </w:fldSimple>
      <w:bookmarkEnd w:id="117"/>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8"/>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4B46DE">
        <w:t xml:space="preserve">Figure </w:t>
      </w:r>
      <w:r w:rsidR="004B46DE">
        <w:rPr>
          <w:noProof/>
        </w:rPr>
        <w:t>5</w:t>
      </w:r>
      <w:r w:rsidR="004B46DE">
        <w:noBreakHyphen/>
      </w:r>
      <w:r w:rsidR="004B46DE">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19" w:name="_Ref496525229"/>
      <w:bookmarkStart w:id="120" w:name="_Toc497486590"/>
      <w:r>
        <w:t xml:space="preserve">Figure </w:t>
      </w:r>
      <w:fldSimple w:instr=" STYLEREF 1 \s ">
        <w:r w:rsidR="004B46DE">
          <w:rPr>
            <w:noProof/>
          </w:rPr>
          <w:t>5</w:t>
        </w:r>
      </w:fldSimple>
      <w:r>
        <w:noBreakHyphen/>
      </w:r>
      <w:fldSimple w:instr=" SEQ Figure \* ARABIC \s 1 ">
        <w:r w:rsidR="004B46DE">
          <w:rPr>
            <w:noProof/>
          </w:rPr>
          <w:t>4</w:t>
        </w:r>
      </w:fldSimple>
      <w:bookmarkEnd w:id="119"/>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0"/>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4B46DE">
        <w:t xml:space="preserve">Figure </w:t>
      </w:r>
      <w:r w:rsidR="004B46DE">
        <w:rPr>
          <w:noProof/>
        </w:rPr>
        <w:t>5</w:t>
      </w:r>
      <w:r w:rsidR="004B46DE">
        <w:noBreakHyphen/>
      </w:r>
      <w:r w:rsidR="004B46DE">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4B46DE">
        <w:t xml:space="preserve">Table </w:t>
      </w:r>
      <w:r w:rsidR="004B46DE">
        <w:rPr>
          <w:noProof/>
        </w:rPr>
        <w:t>5</w:t>
      </w:r>
      <w:r w:rsidR="004B46DE">
        <w:noBreakHyphen/>
      </w:r>
      <w:r w:rsidR="004B46DE">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1" w:name="_Ref496525343"/>
      <w:bookmarkStart w:id="122" w:name="_Toc497486591"/>
      <w:r>
        <w:t xml:space="preserve">Figure </w:t>
      </w:r>
      <w:fldSimple w:instr=" STYLEREF 1 \s ">
        <w:r w:rsidR="004B46DE">
          <w:rPr>
            <w:noProof/>
          </w:rPr>
          <w:t>5</w:t>
        </w:r>
      </w:fldSimple>
      <w:r>
        <w:noBreakHyphen/>
      </w:r>
      <w:fldSimple w:instr=" SEQ Figure \* ARABIC \s 1 ">
        <w:r w:rsidR="004B46DE">
          <w:rPr>
            <w:noProof/>
          </w:rPr>
          <w:t>5</w:t>
        </w:r>
      </w:fldSimple>
      <w:bookmarkEnd w:id="121"/>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2"/>
    </w:p>
    <w:p w14:paraId="2A1BFB2D" w14:textId="1B6A9894" w:rsidR="00931060" w:rsidRDefault="00931060" w:rsidP="00931060">
      <w:pPr>
        <w:pStyle w:val="Titre3"/>
      </w:pPr>
      <w:bookmarkStart w:id="123" w:name="_Toc497486562"/>
      <w:r>
        <w:t>Monte Carlo Simulations</w:t>
      </w:r>
      <w:bookmarkEnd w:id="123"/>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4B46DE">
        <w:t xml:space="preserve">Figure </w:t>
      </w:r>
      <w:r w:rsidR="004B46DE">
        <w:rPr>
          <w:noProof/>
        </w:rPr>
        <w:t>5</w:t>
      </w:r>
      <w:r w:rsidR="004B46DE">
        <w:noBreakHyphen/>
      </w:r>
      <w:r w:rsidR="004B46DE">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4B46DE">
        <w:t xml:space="preserve">Figure </w:t>
      </w:r>
      <w:r w:rsidR="004B46DE">
        <w:rPr>
          <w:noProof/>
        </w:rPr>
        <w:t>5</w:t>
      </w:r>
      <w:r w:rsidR="004B46DE">
        <w:noBreakHyphen/>
      </w:r>
      <w:r w:rsidR="004B46DE">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4B46DE">
        <w:t xml:space="preserve">Table </w:t>
      </w:r>
      <w:r w:rsidR="004B46DE">
        <w:rPr>
          <w:noProof/>
        </w:rPr>
        <w:t>5</w:t>
      </w:r>
      <w:r w:rsidR="004B46DE">
        <w:noBreakHyphen/>
      </w:r>
      <w:r w:rsidR="004B46DE">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4B46DE">
        <w:t xml:space="preserve">Figure </w:t>
      </w:r>
      <w:r w:rsidR="004B46DE">
        <w:rPr>
          <w:noProof/>
        </w:rPr>
        <w:t>5</w:t>
      </w:r>
      <w:r w:rsidR="004B46DE">
        <w:noBreakHyphen/>
      </w:r>
      <w:r w:rsidR="004B46DE">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4B46DE">
        <w:t xml:space="preserve">Figure </w:t>
      </w:r>
      <w:r w:rsidR="004B46DE">
        <w:rPr>
          <w:noProof/>
        </w:rPr>
        <w:t>5</w:t>
      </w:r>
      <w:r w:rsidR="004B46DE">
        <w:noBreakHyphen/>
      </w:r>
      <w:r w:rsidR="004B46DE">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4" w:name="_Ref496525577"/>
      <w:bookmarkStart w:id="125" w:name="_Toc497486592"/>
      <w:r>
        <w:t xml:space="preserve">Figure </w:t>
      </w:r>
      <w:fldSimple w:instr=" STYLEREF 1 \s ">
        <w:r w:rsidR="004B46DE">
          <w:rPr>
            <w:noProof/>
          </w:rPr>
          <w:t>5</w:t>
        </w:r>
      </w:fldSimple>
      <w:r>
        <w:noBreakHyphen/>
      </w:r>
      <w:fldSimple w:instr=" SEQ Figure \* ARABIC \s 1 ">
        <w:r w:rsidR="004B46DE">
          <w:rPr>
            <w:noProof/>
          </w:rPr>
          <w:t>6</w:t>
        </w:r>
      </w:fldSimple>
      <w:bookmarkEnd w:id="124"/>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5"/>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6" w:name="_Ref496525590"/>
      <w:bookmarkStart w:id="127" w:name="_Toc497486593"/>
      <w:r>
        <w:t xml:space="preserve">Figure </w:t>
      </w:r>
      <w:fldSimple w:instr=" STYLEREF 1 \s ">
        <w:r w:rsidR="004B46DE">
          <w:rPr>
            <w:noProof/>
          </w:rPr>
          <w:t>5</w:t>
        </w:r>
      </w:fldSimple>
      <w:r>
        <w:noBreakHyphen/>
      </w:r>
      <w:fldSimple w:instr=" SEQ Figure \* ARABIC \s 1 ">
        <w:r w:rsidR="004B46DE">
          <w:rPr>
            <w:noProof/>
          </w:rPr>
          <w:t>7</w:t>
        </w:r>
      </w:fldSimple>
      <w:bookmarkEnd w:id="126"/>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7"/>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4B46DE">
        <w:t xml:space="preserve">Figure </w:t>
      </w:r>
      <w:r w:rsidR="004B46DE">
        <w:rPr>
          <w:noProof/>
        </w:rPr>
        <w:t>5</w:t>
      </w:r>
      <w:r w:rsidR="004B46DE">
        <w:noBreakHyphen/>
      </w:r>
      <w:r w:rsidR="004B46DE">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4B46DE">
        <w:t xml:space="preserve">Figure </w:t>
      </w:r>
      <w:r w:rsidR="004B46DE">
        <w:rPr>
          <w:noProof/>
        </w:rPr>
        <w:t>5</w:t>
      </w:r>
      <w:r w:rsidR="004B46DE">
        <w:noBreakHyphen/>
      </w:r>
      <w:r w:rsidR="004B46DE">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8" w:name="_Toc497486563"/>
      <w:r>
        <w:t>Discussion</w:t>
      </w:r>
      <w:bookmarkEnd w:id="128"/>
    </w:p>
    <w:p w14:paraId="56E9448B" w14:textId="15DB4D96"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PFJlY051bT44MjU4PC9SZWNOdW0+PERpc3BsYXlUZXh0Pls5M108L0Rpc3BsYXlUZXh0PjxyZWNv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6E4D7B">
        <w:instrText xml:space="preserve"> ADDIN EN.CITE </w:instrText>
      </w:r>
      <w:r w:rsidR="006E4D7B">
        <w:fldChar w:fldCharType="begin">
          <w:fldData xml:space="preserve">PEVuZE5vdGU+PENpdGU+PEF1dGhvcj5Cb3VkcmVhdTwvQXV0aG9yPjxZZWFyPjIwMTc8L1llYXI+
PFJlY051bT44MjU4PC9SZWNOdW0+PERpc3BsYXlUZXh0Pls5M108L0Rpc3BsYXlUZXh0PjxyZWNv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6E4D7B">
        <w:instrText xml:space="preserve"> ADDIN EN.CITE.DATA </w:instrText>
      </w:r>
      <w:r w:rsidR="006E4D7B">
        <w:fldChar w:fldCharType="end"/>
      </w:r>
      <w:r w:rsidRPr="00931060">
        <w:fldChar w:fldCharType="separate"/>
      </w:r>
      <w:r w:rsidR="006E4D7B">
        <w:rPr>
          <w:noProof/>
        </w:rPr>
        <w:t>[93]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389AFDC2" w:rsidR="00931060" w:rsidRPr="00931060" w:rsidRDefault="00931060" w:rsidP="00931060">
      <w:r w:rsidRPr="00931060">
        <w:t>Our study considered a specific qMT fitting model (Sled and Pike</w:t>
      </w:r>
      <w:r w:rsidRPr="00931060">
        <w:fldChar w:fldCharType="begin"/>
      </w:r>
      <w:r w:rsidR="006E4D7B">
        <w:instrText xml:space="preserve"> ADDIN EN.CITE &lt;EndNote&gt;&lt;Cite&gt;&lt;Author&gt;Sled&lt;/Author&gt;&lt;Year&gt;2001&lt;/Year&gt;&lt;RecNum&gt;17&lt;/RecNum&gt;&lt;DisplayText&gt;[32]&lt;/DisplayText&gt;&lt;record&gt;&lt;rec-number&gt;17&lt;/rec-number&gt;&lt;foreign-keys&gt;&lt;key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6E4D7B">
        <w:rPr>
          <w:noProof/>
        </w:rPr>
        <w:t>[32]</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6E4D7B">
        <w:instrText xml:space="preserve"> ADDIN EN.CITE &lt;EndNote&gt;&lt;Cite&gt;&lt;Author&gt;Yarnykh&lt;/Author&gt;&lt;Year&gt;2002&lt;/Year&gt;&lt;RecNum&gt;3719&lt;/RecNum&gt;&lt;DisplayText&gt;[71]&lt;/DisplayText&gt;&lt;record&gt;&lt;rec-number&gt;3719&lt;/rec-number&gt;&lt;foreign-keys&gt;&lt;key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6E4D7B">
        <w:rPr>
          <w:noProof/>
        </w:rPr>
        <w:t>[71]</w:t>
      </w:r>
      <w:r w:rsidRPr="00931060">
        <w:fldChar w:fldCharType="end"/>
      </w:r>
      <w:r w:rsidRPr="00931060">
        <w:t xml:space="preserve">, which neglects direct saturation effects, and Ramani’s continuous wave power equivalent model </w:t>
      </w:r>
      <w:r w:rsidRPr="00931060">
        <w:fldChar w:fldCharType="begin"/>
      </w:r>
      <w:r w:rsidR="006E4D7B">
        <w:instrText xml:space="preserve"> ADDIN EN.CITE &lt;EndNote&gt;&lt;Cite&gt;&lt;Author&gt;Ramani&lt;/Author&gt;&lt;Year&gt;2002&lt;/Year&gt;&lt;RecNum&gt;3661&lt;/RecNum&gt;&lt;DisplayText&gt;[72]&lt;/DisplayText&gt;&lt;record&gt;&lt;rec-number&gt;3661&lt;/rec-number&gt;&lt;foreign-keys&gt;&lt;key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6E4D7B">
        <w:rPr>
          <w:noProof/>
        </w:rPr>
        <w:t>[72]</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PjxSZWNOdW0+Mzc3MjwvUmVjTnVtPjxEaXNwbGF5VGV4dD5bODQsODVdPC9EaXNwbGF5VGV4dD48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6E4D7B">
        <w:instrText xml:space="preserve"> ADDIN EN.CITE </w:instrText>
      </w:r>
      <w:r w:rsidR="006E4D7B">
        <w:fldChar w:fldCharType="begin">
          <w:fldData xml:space="preserve">PEVuZE5vdGU+PENpdGU+PEF1dGhvcj5VbmRlcmhpbGw8L0F1dGhvcj48WWVhcj4yMDExPC9ZZWFy
PjxSZWNOdW0+Mzc3MjwvUmVjTnVtPjxEaXNwbGF5VGV4dD5bODQsODVdPC9EaXNwbGF5VGV4dD48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6E4D7B">
        <w:instrText xml:space="preserve"> ADDIN EN.CITE.DATA </w:instrText>
      </w:r>
      <w:r w:rsidR="006E4D7B">
        <w:fldChar w:fldCharType="end"/>
      </w:r>
      <w:r w:rsidRPr="00931060">
        <w:fldChar w:fldCharType="separate"/>
      </w:r>
      <w:r w:rsidR="006E4D7B">
        <w:rPr>
          <w:noProof/>
        </w:rPr>
        <w:t>[84,85]</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2820A90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6E4D7B">
        <w:instrText xml:space="preserve"> ADDIN EN.CITE &lt;EndNote&gt;&lt;Cite&gt;&lt;Author&gt;Lankford&lt;/Author&gt;&lt;Year&gt;2017&lt;/Year&gt;&lt;RecNum&gt;8256&lt;/RecNum&gt;&lt;DisplayText&gt;[94]&lt;/DisplayText&gt;&lt;record&gt;&lt;rec-number&gt;8256&lt;/rec-number&gt;&lt;foreign-keys&gt;&lt;key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6E4D7B">
        <w:rPr>
          <w:noProof/>
        </w:rPr>
        <w:t>[94]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4B6096A7"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E4D7B">
        <w:instrText xml:space="preserve"> ADDIN EN.CITE &lt;EndNote&gt;&lt;Cite&gt;&lt;Author&gt;Cercignani&lt;/Author&gt;&lt;Year&gt;2006&lt;/Year&gt;&lt;RecNum&gt;3570&lt;/RecNum&gt;&lt;DisplayText&gt;[90]&lt;/DisplayText&gt;&lt;record&gt;&lt;rec-number&gt;3570&lt;/rec-number&gt;&lt;foreign-keys&gt;&lt;key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E4D7B">
        <w:rPr>
          <w:noProof/>
        </w:rPr>
        <w:t>[90]</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cj48UmVjTnVtPjM1NzA8L1JlY051bT48RGlzcGxheVRleHQ+Wzc0LDkwLDkxXTwvRGlzcGxheVRl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6E4D7B">
        <w:instrText xml:space="preserve"> ADDIN EN.CITE </w:instrText>
      </w:r>
      <w:r w:rsidR="006E4D7B">
        <w:fldChar w:fldCharType="begin">
          <w:fldData xml:space="preserve">PEVuZE5vdGU+PENpdGU+PEF1dGhvcj5DZXJjaWduYW5pPC9BdXRob3I+PFllYXI+MjAwNjwvWWVh
cj48UmVjTnVtPjM1NzA8L1JlY051bT48RGlzcGxheVRleHQ+Wzc0LDkwLDkxXTwvRGlzcGxheVRl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6E4D7B">
        <w:instrText xml:space="preserve"> ADDIN EN.CITE.DATA </w:instrText>
      </w:r>
      <w:r w:rsidR="006E4D7B">
        <w:fldChar w:fldCharType="end"/>
      </w:r>
      <w:r w:rsidRPr="00931060">
        <w:fldChar w:fldCharType="separate"/>
      </w:r>
      <w:r w:rsidR="006E4D7B">
        <w:rPr>
          <w:noProof/>
        </w:rPr>
        <w:t>[74,90,91]</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6E4D7B">
        <w:instrText xml:space="preserve"> ADDIN EN.CITE &lt;EndNote&gt;&lt;Cite&gt;&lt;Author&gt;Boudreau&lt;/Author&gt;&lt;Year&gt;2017&lt;/Year&gt;&lt;RecNum&gt;8255&lt;/RecNum&gt;&lt;DisplayText&gt;[92]&lt;/DisplayText&gt;&lt;record&gt;&lt;rec-number&gt;8255&lt;/rec-number&gt;&lt;foreign-keys&gt;&lt;key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6E4D7B">
        <w:rPr>
          <w:noProof/>
        </w:rPr>
        <w:t>[92]</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6E4D7B">
        <w:instrText xml:space="preserve"> ADDIN EN.CITE &lt;EndNote&gt;&lt;Cite&gt;&lt;Author&gt;Cercignani&lt;/Author&gt;&lt;Year&gt;2006&lt;/Year&gt;&lt;RecNum&gt;3570&lt;/RecNum&gt;&lt;DisplayText&gt;[90]&lt;/DisplayText&gt;&lt;record&gt;&lt;rec-number&gt;3570&lt;/rec-number&gt;&lt;foreign-keys&gt;&lt;key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E4D7B">
        <w:rPr>
          <w:noProof/>
        </w:rPr>
        <w:t>[90]</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2E09DB10"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6E4D7B">
        <w:instrText xml:space="preserve"> ADDIN EN.CITE &lt;EndNote&gt;&lt;Cite&gt;&lt;Author&gt;Mclean&lt;/Author&gt;&lt;Year&gt;2017&lt;/Year&gt;&lt;RecNum&gt;8259&lt;/RecNum&gt;&lt;DisplayText&gt;[95]&lt;/DisplayText&gt;&lt;record&gt;&lt;rec-number&gt;8259&lt;/rec-number&gt;&lt;foreign-keys&gt;&lt;key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6E4D7B">
        <w:rPr>
          <w:noProof/>
        </w:rPr>
        <w:t>[95]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29" w:name="_Toc497486564"/>
      <w:r>
        <w:rPr>
          <w:b w:val="0"/>
          <w:i/>
          <w:sz w:val="40"/>
          <w:szCs w:val="40"/>
        </w:rPr>
        <w:t>Conclusion</w:t>
      </w:r>
      <w:bookmarkEnd w:id="129"/>
    </w:p>
    <w:p w14:paraId="5C83D2C3" w14:textId="084A2630" w:rsidR="00913E2F" w:rsidRDefault="00334BE3" w:rsidP="00913E2F">
      <w:pPr>
        <w:pStyle w:val="Titre2"/>
      </w:pPr>
      <w:bookmarkStart w:id="130" w:name="_Toc497486565"/>
      <w:r>
        <w:t>Summary</w:t>
      </w:r>
      <w:bookmarkEnd w:id="130"/>
    </w:p>
    <w:p w14:paraId="2A51F622" w14:textId="3E03DF80" w:rsidR="00913E2F" w:rsidRDefault="00BB46A4" w:rsidP="00BB46A4">
      <w:pPr>
        <w:pStyle w:val="Pardeliste"/>
        <w:numPr>
          <w:ilvl w:val="0"/>
          <w:numId w:val="31"/>
        </w:numPr>
      </w:pPr>
      <w:r>
        <w:t>Paragraph 1:</w:t>
      </w:r>
      <w:r w:rsidR="008B51A9">
        <w:t xml:space="preserve"> Broad overview of thesis</w:t>
      </w:r>
    </w:p>
    <w:p w14:paraId="0FE42248" w14:textId="7D52FF27" w:rsidR="008B51A9" w:rsidRDefault="008B51A9" w:rsidP="008B51A9">
      <w:pPr>
        <w:pStyle w:val="Pardeliste"/>
        <w:numPr>
          <w:ilvl w:val="1"/>
          <w:numId w:val="31"/>
        </w:numPr>
      </w:pPr>
      <w:r>
        <w:t>Setting up the role of qMT in the context of MS research</w:t>
      </w:r>
    </w:p>
    <w:p w14:paraId="7A71DDB2" w14:textId="1121CF0F" w:rsidR="008B51A9" w:rsidRDefault="008B51A9" w:rsidP="008B51A9">
      <w:pPr>
        <w:pStyle w:val="Pardeliste"/>
        <w:numPr>
          <w:ilvl w:val="1"/>
          <w:numId w:val="31"/>
        </w:numPr>
      </w:pPr>
      <w:r>
        <w:t xml:space="preserve">Setting up the broad question(s) </w:t>
      </w:r>
      <w:r w:rsidR="00B1269D">
        <w:t>of the thesis.</w:t>
      </w:r>
    </w:p>
    <w:p w14:paraId="06661B5A" w14:textId="5812B18B" w:rsidR="006D723B" w:rsidRDefault="006D723B" w:rsidP="008B51A9">
      <w:pPr>
        <w:pStyle w:val="Pardeliste"/>
        <w:numPr>
          <w:ilvl w:val="1"/>
          <w:numId w:val="31"/>
        </w:numPr>
      </w:pPr>
      <w:r>
        <w:t>1-2 line descriptions of each paper.</w:t>
      </w:r>
    </w:p>
    <w:p w14:paraId="403D972A" w14:textId="2576EDC4" w:rsidR="00BB46A4" w:rsidRDefault="00BB46A4" w:rsidP="00BB46A4">
      <w:pPr>
        <w:pStyle w:val="Pardeliste"/>
        <w:numPr>
          <w:ilvl w:val="0"/>
          <w:numId w:val="31"/>
        </w:numPr>
      </w:pPr>
      <w:r>
        <w:t>Paragraph 2: Paper 1 summary</w:t>
      </w:r>
    </w:p>
    <w:p w14:paraId="7B422117" w14:textId="04CE4359" w:rsidR="00BB46A4" w:rsidRDefault="00BB46A4" w:rsidP="00BB46A4">
      <w:pPr>
        <w:pStyle w:val="Pardeliste"/>
        <w:numPr>
          <w:ilvl w:val="0"/>
          <w:numId w:val="31"/>
        </w:numPr>
      </w:pPr>
      <w:r>
        <w:t>Paragraph 3: Paper 2 summary</w:t>
      </w:r>
    </w:p>
    <w:p w14:paraId="17BE3BBC" w14:textId="69CC68C7" w:rsidR="00BB46A4" w:rsidRDefault="00BB46A4" w:rsidP="00BB46A4">
      <w:pPr>
        <w:pStyle w:val="Pardeliste"/>
        <w:numPr>
          <w:ilvl w:val="0"/>
          <w:numId w:val="31"/>
        </w:numPr>
      </w:pPr>
      <w:r>
        <w:t>Paragraph 4: Paper 3 summary</w:t>
      </w:r>
    </w:p>
    <w:p w14:paraId="1FA7A594" w14:textId="17A6A5EE" w:rsidR="00334BE3" w:rsidRDefault="00334BE3" w:rsidP="00334BE3">
      <w:pPr>
        <w:pStyle w:val="Titre2"/>
      </w:pPr>
      <w:bookmarkStart w:id="131" w:name="_Toc497486566"/>
      <w:r>
        <w:t>Future Work</w:t>
      </w:r>
      <w:bookmarkEnd w:id="131"/>
    </w:p>
    <w:p w14:paraId="1C08C628" w14:textId="4F405730" w:rsidR="00334BE3" w:rsidRDefault="00FF548C" w:rsidP="00FF548C">
      <w:pPr>
        <w:pStyle w:val="Pardeliste"/>
        <w:numPr>
          <w:ilvl w:val="0"/>
          <w:numId w:val="32"/>
        </w:numPr>
      </w:pPr>
      <w:r>
        <w:t>Paragraph 1:</w:t>
      </w:r>
      <w:r w:rsidR="008850A6">
        <w:t xml:space="preserve"> </w:t>
      </w:r>
      <w:r w:rsidR="00CC2A6B">
        <w:t>State what we investigated was subsets of qMT/calibration measurements as a whole (e.g. looked at a single model of qMT</w:t>
      </w:r>
      <w:r w:rsidR="00600CA9">
        <w:t xml:space="preserve"> =&gt; SPGR Sled &amp; Pike</w:t>
      </w:r>
      <w:r w:rsidR="00CC2A6B">
        <w:t>, single calibration measurement</w:t>
      </w:r>
      <w:r w:rsidR="00600CA9">
        <w:t xml:space="preserve"> =&gt; B</w:t>
      </w:r>
      <w:r w:rsidR="00600CA9">
        <w:rPr>
          <w:vertAlign w:val="subscript"/>
        </w:rPr>
        <w:t>1</w:t>
      </w:r>
      <w:r w:rsidR="00CC2A6B">
        <w:t>)</w:t>
      </w:r>
      <w:r w:rsidR="00600CA9">
        <w:t>.</w:t>
      </w:r>
    </w:p>
    <w:p w14:paraId="264F5BD7" w14:textId="6C582E69" w:rsidR="00FF548C" w:rsidRDefault="00FF548C" w:rsidP="00FF548C">
      <w:pPr>
        <w:pStyle w:val="Pardeliste"/>
        <w:numPr>
          <w:ilvl w:val="0"/>
          <w:numId w:val="32"/>
        </w:numPr>
      </w:pPr>
      <w:r>
        <w:t>Paragraph 2: Sensitivity analyses/optimization of the other qMT calibration measurements</w:t>
      </w:r>
    </w:p>
    <w:p w14:paraId="5BB56304" w14:textId="09C6B224" w:rsidR="008850A6" w:rsidRDefault="008850A6" w:rsidP="008850A6">
      <w:pPr>
        <w:pStyle w:val="Pardeliste"/>
        <w:numPr>
          <w:ilvl w:val="1"/>
          <w:numId w:val="32"/>
        </w:numPr>
      </w:pPr>
      <w:r>
        <w:t>T</w:t>
      </w:r>
      <w:r>
        <w:rPr>
          <w:vertAlign w:val="subscript"/>
        </w:rPr>
        <w:t>1</w:t>
      </w:r>
      <w:r>
        <w:t xml:space="preserve"> (refer to Stikov 2015 for differences between methods)</w:t>
      </w:r>
    </w:p>
    <w:p w14:paraId="02B7D0A8" w14:textId="558705A9" w:rsidR="008150B7" w:rsidRPr="008150B7" w:rsidRDefault="008150B7" w:rsidP="008150B7">
      <w:pPr>
        <w:pStyle w:val="Pardeliste"/>
        <w:numPr>
          <w:ilvl w:val="2"/>
          <w:numId w:val="32"/>
        </w:numPr>
      </w:pPr>
      <w:r>
        <w:t>VFA shown to typically overestimate T</w:t>
      </w:r>
      <w:r>
        <w:rPr>
          <w:vertAlign w:val="subscript"/>
        </w:rPr>
        <w:t>1</w:t>
      </w:r>
      <w:r>
        <w:t xml:space="preserve"> relative to IR</w:t>
      </w:r>
    </w:p>
    <w:p w14:paraId="24327395" w14:textId="792D588C" w:rsidR="008150B7" w:rsidRDefault="008150B7" w:rsidP="008150B7">
      <w:pPr>
        <w:pStyle w:val="Pardeliste"/>
        <w:numPr>
          <w:ilvl w:val="2"/>
          <w:numId w:val="32"/>
        </w:numPr>
      </w:pPr>
      <w:r>
        <w:t>In this paper we proposed that this may be to not fully spoiled magnetization</w:t>
      </w:r>
    </w:p>
    <w:p w14:paraId="5BAADC5B" w14:textId="53BBA1AE" w:rsidR="008150B7" w:rsidRDefault="008150B7" w:rsidP="008150B7">
      <w:pPr>
        <w:pStyle w:val="Pardeliste"/>
        <w:numPr>
          <w:ilvl w:val="2"/>
          <w:numId w:val="32"/>
        </w:numPr>
      </w:pPr>
      <w:r>
        <w:t xml:space="preserve">A very recent paper proposed a correction method to account for the unspoiled magnetization effect for VFA </w:t>
      </w:r>
      <w:r>
        <w:fldChar w:fldCharType="begin"/>
      </w:r>
      <w:r w:rsidR="006E4D7B">
        <w:instrText xml:space="preserve"> ADDIN EN.CITE &lt;EndNote&gt;&lt;Cite&gt;&lt;Author&gt;Baudrexel&lt;/Author&gt;&lt;Year&gt;2017&lt;/Year&gt;&lt;RecNum&gt;8266&lt;/RecNum&gt;&lt;DisplayText&gt;[96]&lt;/DisplayText&gt;&lt;record&gt;&lt;rec-number&gt;8266&lt;/rec-number&gt;&lt;foreign-keys&gt;&lt;key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fldChar w:fldCharType="separate"/>
      </w:r>
      <w:r w:rsidR="006E4D7B">
        <w:rPr>
          <w:noProof/>
        </w:rPr>
        <w:t>[96]</w:t>
      </w:r>
      <w:r>
        <w:fldChar w:fldCharType="end"/>
      </w:r>
      <w:r>
        <w:t>, which results in a reduction in T</w:t>
      </w:r>
      <w:r>
        <w:rPr>
          <w:vertAlign w:val="subscript"/>
        </w:rPr>
        <w:t>1</w:t>
      </w:r>
      <w:r>
        <w:t xml:space="preserve"> estimation relative to the uncorrected values.</w:t>
      </w:r>
    </w:p>
    <w:p w14:paraId="78B233B6" w14:textId="219CEF43" w:rsidR="008850A6" w:rsidRDefault="008850A6" w:rsidP="008850A6">
      <w:pPr>
        <w:pStyle w:val="Pardeliste"/>
        <w:numPr>
          <w:ilvl w:val="1"/>
          <w:numId w:val="32"/>
        </w:numPr>
      </w:pPr>
      <w:r>
        <w:lastRenderedPageBreak/>
        <w:t>B</w:t>
      </w:r>
      <w:r>
        <w:rPr>
          <w:vertAlign w:val="subscript"/>
        </w:rPr>
        <w:t>0</w:t>
      </w:r>
    </w:p>
    <w:p w14:paraId="1C93A6EC" w14:textId="1D3A7BC4" w:rsidR="008850A6" w:rsidRDefault="008850A6" w:rsidP="008850A6">
      <w:pPr>
        <w:pStyle w:val="Pardeliste"/>
        <w:numPr>
          <w:ilvl w:val="1"/>
          <w:numId w:val="32"/>
        </w:numPr>
      </w:pPr>
      <w:r>
        <w:t>Potentially simultaneously optimizing for all three?</w:t>
      </w:r>
    </w:p>
    <w:p w14:paraId="0DF96B3B" w14:textId="61010264" w:rsidR="00FF548C" w:rsidRDefault="00FF548C" w:rsidP="00FF548C">
      <w:pPr>
        <w:pStyle w:val="Pardeliste"/>
        <w:numPr>
          <w:ilvl w:val="0"/>
          <w:numId w:val="32"/>
        </w:numPr>
      </w:pPr>
      <w:r>
        <w:t xml:space="preserve">Paragraph 3: </w:t>
      </w:r>
      <w:r w:rsidR="002F1E69">
        <w:t>Sensitivity analyses of other qMT fitting models and measurement methods</w:t>
      </w:r>
    </w:p>
    <w:p w14:paraId="67AAD41C" w14:textId="1992685D" w:rsidR="008850A6" w:rsidRDefault="008850A6" w:rsidP="008850A6">
      <w:pPr>
        <w:pStyle w:val="Pardeliste"/>
        <w:numPr>
          <w:ilvl w:val="1"/>
          <w:numId w:val="32"/>
        </w:numPr>
      </w:pPr>
      <w:r>
        <w:t>Other SPGR fitting models (Yarnykh, Ramani, Yarnykh single-point)</w:t>
      </w:r>
    </w:p>
    <w:p w14:paraId="62C6EDC3" w14:textId="16755329" w:rsidR="008850A6" w:rsidRDefault="008850A6" w:rsidP="008850A6">
      <w:pPr>
        <w:pStyle w:val="Pardeliste"/>
        <w:numPr>
          <w:ilvl w:val="1"/>
          <w:numId w:val="32"/>
        </w:numPr>
      </w:pPr>
      <w:r>
        <w:t>Other MT acquisition methods (bSSFP, inversion preparation)</w:t>
      </w:r>
    </w:p>
    <w:p w14:paraId="2E0406F0" w14:textId="26EBA685" w:rsidR="008850A6" w:rsidRDefault="008850A6" w:rsidP="008850A6">
      <w:pPr>
        <w:pStyle w:val="Pardeliste"/>
        <w:numPr>
          <w:ilvl w:val="1"/>
          <w:numId w:val="32"/>
        </w:numPr>
      </w:pPr>
      <w:r>
        <w:t>Using Lankford’s theory to compare between these?</w:t>
      </w:r>
    </w:p>
    <w:p w14:paraId="10EA1D07" w14:textId="4F29F86C" w:rsidR="002F1E69" w:rsidRDefault="008850A6" w:rsidP="00FF548C">
      <w:pPr>
        <w:pStyle w:val="Pardeliste"/>
        <w:numPr>
          <w:ilvl w:val="0"/>
          <w:numId w:val="32"/>
        </w:numPr>
      </w:pPr>
      <w:r>
        <w:t>Paragraph 4: Further accelerating qMT measurements</w:t>
      </w:r>
    </w:p>
    <w:p w14:paraId="3960073F" w14:textId="0DDC536B" w:rsidR="008850A6" w:rsidRDefault="008850A6" w:rsidP="008850A6">
      <w:pPr>
        <w:pStyle w:val="Pardeliste"/>
        <w:numPr>
          <w:ilvl w:val="1"/>
          <w:numId w:val="32"/>
        </w:numPr>
      </w:pPr>
      <w:r>
        <w:t>Compressed sensing?</w:t>
      </w:r>
    </w:p>
    <w:p w14:paraId="69BD2A09" w14:textId="6782C96D" w:rsidR="008850A6" w:rsidRDefault="008850A6" w:rsidP="008850A6">
      <w:pPr>
        <w:pStyle w:val="Pardeliste"/>
        <w:numPr>
          <w:ilvl w:val="1"/>
          <w:numId w:val="32"/>
        </w:numPr>
      </w:pPr>
      <w:r>
        <w:t>MR Fingerprinting/Machine learning?</w:t>
      </w:r>
    </w:p>
    <w:p w14:paraId="60988AD0" w14:textId="2FBCEE12" w:rsidR="00616D4D" w:rsidRDefault="00616D4D" w:rsidP="00616D4D">
      <w:pPr>
        <w:pStyle w:val="Pardeliste"/>
        <w:numPr>
          <w:ilvl w:val="0"/>
          <w:numId w:val="32"/>
        </w:numPr>
      </w:pPr>
      <w:r>
        <w:t>Paragraph 5: Other applications for qMT</w:t>
      </w:r>
    </w:p>
    <w:p w14:paraId="71F3C441" w14:textId="45AE30D7" w:rsidR="00616D4D" w:rsidRDefault="00616D4D" w:rsidP="00616D4D">
      <w:pPr>
        <w:pStyle w:val="Pardeliste"/>
        <w:numPr>
          <w:ilvl w:val="1"/>
          <w:numId w:val="32"/>
        </w:numPr>
      </w:pPr>
      <w:r>
        <w:t>g-ratio</w:t>
      </w:r>
    </w:p>
    <w:p w14:paraId="46947C8D" w14:textId="497AFBE6" w:rsidR="00616D4D" w:rsidRDefault="00616D4D" w:rsidP="00616D4D">
      <w:pPr>
        <w:pStyle w:val="Pardeliste"/>
        <w:numPr>
          <w:ilvl w:val="1"/>
          <w:numId w:val="32"/>
        </w:numPr>
      </w:pPr>
      <w:r>
        <w:t>Other diseases</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2" w:name="_Toc497486567"/>
      <w:r>
        <w:lastRenderedPageBreak/>
        <w:t>Bibliography</w:t>
      </w:r>
      <w:bookmarkEnd w:id="132"/>
    </w:p>
    <w:p w14:paraId="06B397B0" w14:textId="77777777" w:rsidR="00302A88" w:rsidRDefault="00302A88" w:rsidP="000033F2"/>
    <w:p w14:paraId="7CE2A7B2" w14:textId="77777777" w:rsidR="006E4D7B" w:rsidRPr="006E4D7B" w:rsidRDefault="00302A88" w:rsidP="006E4D7B">
      <w:pPr>
        <w:pStyle w:val="EndNoteBibliography"/>
        <w:ind w:left="720" w:hanging="720"/>
        <w:rPr>
          <w:noProof/>
        </w:rPr>
      </w:pPr>
      <w:r>
        <w:fldChar w:fldCharType="begin"/>
      </w:r>
      <w:r>
        <w:instrText xml:space="preserve"> ADDIN EN.REFLIST </w:instrText>
      </w:r>
      <w:r>
        <w:fldChar w:fldCharType="separate"/>
      </w:r>
      <w:r w:rsidR="006E4D7B" w:rsidRPr="006E4D7B">
        <w:rPr>
          <w:noProof/>
        </w:rPr>
        <w:t>1.</w:t>
      </w:r>
      <w:r w:rsidR="006E4D7B" w:rsidRPr="006E4D7B">
        <w:rPr>
          <w:noProof/>
        </w:rPr>
        <w:tab/>
        <w:t>Levesque I, Sled JG, Narayanan S, Santos AC, Brass SD, Francis SJ, Arnold DL, Pike GB. The role of edema and demyelination in chronic T1 black holes: a quantitative magnetization transfer study. J Magn Reson Imaging 2005;21(2):103-110.</w:t>
      </w:r>
    </w:p>
    <w:p w14:paraId="588AD70C" w14:textId="77777777" w:rsidR="006E4D7B" w:rsidRPr="006E4D7B" w:rsidRDefault="006E4D7B" w:rsidP="006E4D7B">
      <w:pPr>
        <w:pStyle w:val="EndNoteBibliography"/>
        <w:ind w:left="720" w:hanging="720"/>
        <w:rPr>
          <w:noProof/>
        </w:rPr>
      </w:pPr>
      <w:r w:rsidRPr="006E4D7B">
        <w:rPr>
          <w:noProof/>
        </w:rPr>
        <w:t>2.</w:t>
      </w:r>
      <w:r w:rsidRPr="006E4D7B">
        <w:rPr>
          <w:noProof/>
        </w:rPr>
        <w:tab/>
        <w:t xml:space="preserve">StatisticsCanada. Table  105-1300 -  Neurological conditions, by age group and sex, household population aged 0 and over, 2010/2011, occasional (number unless otherwise noted). CANSIM (database) (accessed: 2017/11/01) </w:t>
      </w:r>
    </w:p>
    <w:p w14:paraId="0AD072E3" w14:textId="77777777" w:rsidR="006E4D7B" w:rsidRPr="006E4D7B" w:rsidRDefault="006E4D7B" w:rsidP="006E4D7B">
      <w:pPr>
        <w:pStyle w:val="EndNoteBibliography"/>
        <w:ind w:left="720" w:hanging="720"/>
        <w:rPr>
          <w:noProof/>
        </w:rPr>
      </w:pPr>
      <w:r w:rsidRPr="006E4D7B">
        <w:rPr>
          <w:noProof/>
        </w:rPr>
        <w:t>3.</w:t>
      </w:r>
      <w:r w:rsidRPr="006E4D7B">
        <w:rPr>
          <w:noProof/>
        </w:rPr>
        <w:tab/>
        <w:t>Orton SM, Herrera BM, Yee IM, Valdar W, Ramagopalan SV, Sadovnick AD, Ebers GC, Canadian Collaborative Study G. Sex ratio of multiple sclerosis in Canada: a longitudinal study. Lancet Neurol 2006;5(11):932-936.</w:t>
      </w:r>
    </w:p>
    <w:p w14:paraId="25B190FB" w14:textId="77777777" w:rsidR="006E4D7B" w:rsidRPr="006E4D7B" w:rsidRDefault="006E4D7B" w:rsidP="006E4D7B">
      <w:pPr>
        <w:pStyle w:val="EndNoteBibliography"/>
        <w:ind w:left="720" w:hanging="720"/>
        <w:rPr>
          <w:noProof/>
        </w:rPr>
      </w:pPr>
      <w:r w:rsidRPr="006E4D7B">
        <w:rPr>
          <w:noProof/>
        </w:rPr>
        <w:t>4.</w:t>
      </w:r>
      <w:r w:rsidRPr="006E4D7B">
        <w:rPr>
          <w:noProof/>
        </w:rPr>
        <w:tab/>
        <w:t>Willer CJ, Dyment DA, Risch NJ, Sadovnick AD, Ebers GC, Canadian Collaborative Study G. Twin concordance and sibling recurrence rates in multiple sclerosis. Proc Natl Acad Sci U S A 2003;100(22):12877-12882.</w:t>
      </w:r>
    </w:p>
    <w:p w14:paraId="16D304DE" w14:textId="77777777" w:rsidR="006E4D7B" w:rsidRPr="006E4D7B" w:rsidRDefault="006E4D7B" w:rsidP="006E4D7B">
      <w:pPr>
        <w:pStyle w:val="EndNoteBibliography"/>
        <w:ind w:left="720" w:hanging="720"/>
        <w:rPr>
          <w:noProof/>
        </w:rPr>
      </w:pPr>
      <w:r w:rsidRPr="006E4D7B">
        <w:rPr>
          <w:noProof/>
        </w:rPr>
        <w:t>5.</w:t>
      </w:r>
      <w:r w:rsidRPr="006E4D7B">
        <w:rPr>
          <w:noProof/>
        </w:rPr>
        <w:tab/>
        <w:t>McFarland HF, Martin R. Multiple sclerosis: a complicated picture of autoimmunity. Nat Immunol 2007;8(9):913-919.</w:t>
      </w:r>
    </w:p>
    <w:p w14:paraId="720FF28C" w14:textId="77777777" w:rsidR="006E4D7B" w:rsidRPr="006E4D7B" w:rsidRDefault="006E4D7B" w:rsidP="006E4D7B">
      <w:pPr>
        <w:pStyle w:val="EndNoteBibliography"/>
        <w:ind w:left="720" w:hanging="720"/>
        <w:rPr>
          <w:noProof/>
        </w:rPr>
      </w:pPr>
      <w:r w:rsidRPr="006E4D7B">
        <w:rPr>
          <w:noProof/>
        </w:rPr>
        <w:t>6.</w:t>
      </w:r>
      <w:r w:rsidRPr="006E4D7B">
        <w:rPr>
          <w:noProof/>
        </w:rPr>
        <w:tab/>
        <w:t>Stys PK, Zamponi GW, van Minnen J, Geurts JJ. Will the real multiple sclerosis please stand up? Nat Rev Neurosci 2012;13(7):507-514.</w:t>
      </w:r>
    </w:p>
    <w:p w14:paraId="1B9D4014" w14:textId="77777777" w:rsidR="006E4D7B" w:rsidRPr="006E4D7B" w:rsidRDefault="006E4D7B" w:rsidP="006E4D7B">
      <w:pPr>
        <w:pStyle w:val="EndNoteBibliography"/>
        <w:ind w:left="720" w:hanging="720"/>
        <w:rPr>
          <w:noProof/>
        </w:rPr>
      </w:pPr>
      <w:r w:rsidRPr="006E4D7B">
        <w:rPr>
          <w:noProof/>
        </w:rPr>
        <w:t>7.</w:t>
      </w:r>
      <w:r w:rsidRPr="006E4D7B">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3A27A104" w14:textId="77777777" w:rsidR="006E4D7B" w:rsidRPr="006E4D7B" w:rsidRDefault="006E4D7B" w:rsidP="006E4D7B">
      <w:pPr>
        <w:pStyle w:val="EndNoteBibliography"/>
        <w:ind w:left="720" w:hanging="720"/>
        <w:rPr>
          <w:noProof/>
        </w:rPr>
      </w:pPr>
      <w:r w:rsidRPr="006E4D7B">
        <w:rPr>
          <w:noProof/>
        </w:rPr>
        <w:t>8.</w:t>
      </w:r>
      <w:r w:rsidRPr="006E4D7B">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6092F62B" w14:textId="77777777" w:rsidR="006E4D7B" w:rsidRPr="006E4D7B" w:rsidRDefault="006E4D7B" w:rsidP="006E4D7B">
      <w:pPr>
        <w:pStyle w:val="EndNoteBibliography"/>
        <w:ind w:left="720" w:hanging="720"/>
        <w:rPr>
          <w:noProof/>
        </w:rPr>
      </w:pPr>
      <w:r w:rsidRPr="006E4D7B">
        <w:rPr>
          <w:noProof/>
        </w:rPr>
        <w:t>9.</w:t>
      </w:r>
      <w:r w:rsidRPr="006E4D7B">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0630E268" w14:textId="77777777" w:rsidR="006E4D7B" w:rsidRPr="006E4D7B" w:rsidRDefault="006E4D7B" w:rsidP="006E4D7B">
      <w:pPr>
        <w:pStyle w:val="EndNoteBibliography"/>
        <w:ind w:left="720" w:hanging="720"/>
        <w:rPr>
          <w:noProof/>
        </w:rPr>
      </w:pPr>
      <w:r w:rsidRPr="006E4D7B">
        <w:rPr>
          <w:noProof/>
        </w:rPr>
        <w:t>10.</w:t>
      </w:r>
      <w:r w:rsidRPr="006E4D7B">
        <w:rPr>
          <w:noProof/>
        </w:rPr>
        <w:tab/>
        <w:t xml:space="preserve">Filippi M, Rocca MA, Ciccarelli O, De Stefano N, Evangelou N, Kappos L, Rovira A, Sastre-Garriga J, Tintore M, Frederiksen JL, Gasperini C, Palace J, Reich DS, Banwell B, </w:t>
      </w:r>
      <w:r w:rsidRPr="006E4D7B">
        <w:rPr>
          <w:noProof/>
        </w:rPr>
        <w:lastRenderedPageBreak/>
        <w:t>Montalban X, Barkhof F, Group MS. MRI criteria for the diagnosis of multiple sclerosis: MAGNIMS consensus guidelines. Lancet Neurol 2016;15(3):292-303.</w:t>
      </w:r>
    </w:p>
    <w:p w14:paraId="73A8A039" w14:textId="77777777" w:rsidR="006E4D7B" w:rsidRPr="006E4D7B" w:rsidRDefault="006E4D7B" w:rsidP="006E4D7B">
      <w:pPr>
        <w:pStyle w:val="EndNoteBibliography"/>
        <w:ind w:left="720" w:hanging="720"/>
        <w:rPr>
          <w:noProof/>
        </w:rPr>
      </w:pPr>
      <w:r w:rsidRPr="006E4D7B">
        <w:rPr>
          <w:noProof/>
        </w:rPr>
        <w:t>11.</w:t>
      </w:r>
      <w:r w:rsidRPr="006E4D7B">
        <w:rPr>
          <w:noProof/>
        </w:rPr>
        <w:tab/>
        <w:t>Vellinga MM, Geurts JJ, Rostrup E, Uitdehaag BM, Polman CH, Barkhof F, Vrenken H. Clinical correlations of brain lesion distribution in multiple sclerosis. J Magn Reson Imaging 2009;29(4):768-773.</w:t>
      </w:r>
    </w:p>
    <w:p w14:paraId="45311582" w14:textId="77777777" w:rsidR="006E4D7B" w:rsidRPr="006E4D7B" w:rsidRDefault="006E4D7B" w:rsidP="006E4D7B">
      <w:pPr>
        <w:pStyle w:val="EndNoteBibliography"/>
        <w:ind w:left="720" w:hanging="720"/>
        <w:rPr>
          <w:noProof/>
        </w:rPr>
      </w:pPr>
      <w:r w:rsidRPr="006E4D7B">
        <w:rPr>
          <w:noProof/>
        </w:rPr>
        <w:t>12.</w:t>
      </w:r>
      <w:r w:rsidRPr="006E4D7B">
        <w:rPr>
          <w:noProof/>
        </w:rPr>
        <w:tab/>
        <w:t>Miller DH, Filippi M, Fazekas F, Frederiksen JL, Matthews PM, Montalban X, Polman CH. Role of magnetic resonance imaging within diagnostic criteria for multiple sclerosis. Ann Neurol 2004;56(2):273-278.</w:t>
      </w:r>
    </w:p>
    <w:p w14:paraId="7C2F0A96" w14:textId="77777777" w:rsidR="006E4D7B" w:rsidRPr="006E4D7B" w:rsidRDefault="006E4D7B" w:rsidP="006E4D7B">
      <w:pPr>
        <w:pStyle w:val="EndNoteBibliography"/>
        <w:ind w:left="720" w:hanging="720"/>
        <w:rPr>
          <w:noProof/>
        </w:rPr>
      </w:pPr>
      <w:r w:rsidRPr="006E4D7B">
        <w:rPr>
          <w:noProof/>
        </w:rPr>
        <w:t>13.</w:t>
      </w:r>
      <w:r w:rsidRPr="006E4D7B">
        <w:rPr>
          <w:noProof/>
        </w:rPr>
        <w:tab/>
        <w:t>Barral JK, Gudmundson E, Stikov N, Etezadi-Amoli M, Stoica P, Nishimura DG. A robust methodology for in vivo T1 mapping. Magn Reson Med 2010;64(4):1057-1067.</w:t>
      </w:r>
    </w:p>
    <w:p w14:paraId="76D30161" w14:textId="77777777" w:rsidR="006E4D7B" w:rsidRPr="006E4D7B" w:rsidRDefault="006E4D7B" w:rsidP="006E4D7B">
      <w:pPr>
        <w:pStyle w:val="EndNoteBibliography"/>
        <w:ind w:left="720" w:hanging="720"/>
        <w:rPr>
          <w:noProof/>
        </w:rPr>
      </w:pPr>
      <w:r w:rsidRPr="006E4D7B">
        <w:rPr>
          <w:noProof/>
        </w:rPr>
        <w:t>14.</w:t>
      </w:r>
      <w:r w:rsidRPr="006E4D7B">
        <w:rPr>
          <w:noProof/>
        </w:rPr>
        <w:tab/>
        <w:t>Deoni SC, Rutt BK, Peters TM. Rapid combined T1 and T2 mapping using gradient recalled acquisition in the steady state. Magn Reson Med 2003;49(3):515-526.</w:t>
      </w:r>
    </w:p>
    <w:p w14:paraId="00232598" w14:textId="77777777" w:rsidR="006E4D7B" w:rsidRPr="006E4D7B" w:rsidRDefault="006E4D7B" w:rsidP="006E4D7B">
      <w:pPr>
        <w:pStyle w:val="EndNoteBibliography"/>
        <w:ind w:left="720" w:hanging="720"/>
        <w:rPr>
          <w:noProof/>
        </w:rPr>
      </w:pPr>
      <w:r w:rsidRPr="006E4D7B">
        <w:rPr>
          <w:noProof/>
        </w:rPr>
        <w:t>15.</w:t>
      </w:r>
      <w:r w:rsidRPr="006E4D7B">
        <w:rPr>
          <w:noProof/>
        </w:rPr>
        <w:tab/>
        <w:t>Sled JG, Pike GB. Standing-wave and RF penetration artifacts caused by elliptic geometry: an electrodynamic analysis of MRI. IEEE Trans Med Imaging 1998;17(4):653-662.</w:t>
      </w:r>
    </w:p>
    <w:p w14:paraId="60B743E0" w14:textId="77777777" w:rsidR="006E4D7B" w:rsidRPr="006E4D7B" w:rsidRDefault="006E4D7B" w:rsidP="006E4D7B">
      <w:pPr>
        <w:pStyle w:val="EndNoteBibliography"/>
        <w:ind w:left="720" w:hanging="720"/>
        <w:rPr>
          <w:noProof/>
        </w:rPr>
      </w:pPr>
      <w:r w:rsidRPr="006E4D7B">
        <w:rPr>
          <w:noProof/>
        </w:rPr>
        <w:t>16.</w:t>
      </w:r>
      <w:r w:rsidRPr="006E4D7B">
        <w:rPr>
          <w:noProof/>
        </w:rPr>
        <w:tab/>
        <w:t>Wang J, Qiu M, Constable RT. In vivo method for correcting transmit/receive nonuniformities with phased array coils. Magn Reson Med 2005;53(3):666-674.</w:t>
      </w:r>
    </w:p>
    <w:p w14:paraId="01331038" w14:textId="77777777" w:rsidR="006E4D7B" w:rsidRPr="006E4D7B" w:rsidRDefault="006E4D7B" w:rsidP="006E4D7B">
      <w:pPr>
        <w:pStyle w:val="EndNoteBibliography"/>
        <w:ind w:left="720" w:hanging="720"/>
        <w:rPr>
          <w:noProof/>
        </w:rPr>
      </w:pPr>
      <w:r w:rsidRPr="006E4D7B">
        <w:rPr>
          <w:noProof/>
        </w:rPr>
        <w:t>17.</w:t>
      </w:r>
      <w:r w:rsidRPr="006E4D7B">
        <w:rPr>
          <w:noProof/>
        </w:rPr>
        <w:tab/>
        <w:t>Sled JG, Pike GB. Correction for B1 and B0 variations in quantitative T2 measurements using MRI. Magnetic Resonance in Medicine 2000;43(4):589-593.</w:t>
      </w:r>
    </w:p>
    <w:p w14:paraId="6F13FFDD" w14:textId="77777777" w:rsidR="006E4D7B" w:rsidRPr="006E4D7B" w:rsidRDefault="006E4D7B" w:rsidP="006E4D7B">
      <w:pPr>
        <w:pStyle w:val="EndNoteBibliography"/>
        <w:ind w:left="720" w:hanging="720"/>
        <w:rPr>
          <w:noProof/>
        </w:rPr>
      </w:pPr>
      <w:r w:rsidRPr="006E4D7B">
        <w:rPr>
          <w:noProof/>
        </w:rPr>
        <w:t>18.</w:t>
      </w:r>
      <w:r w:rsidRPr="006E4D7B">
        <w:rPr>
          <w:noProof/>
        </w:rPr>
        <w:tab/>
        <w:t>Levesque IR, Pike GB. Characterizing healthy and diseased white matter using quantitative magnetization transfer and multicomponent T(2) relaxometry: A unified view via a four-pool model. Magn Reson Med 2009;62(6):1487-1496.</w:t>
      </w:r>
    </w:p>
    <w:p w14:paraId="40319183" w14:textId="77777777" w:rsidR="006E4D7B" w:rsidRPr="006E4D7B" w:rsidRDefault="006E4D7B" w:rsidP="006E4D7B">
      <w:pPr>
        <w:pStyle w:val="EndNoteBibliography"/>
        <w:ind w:left="720" w:hanging="720"/>
        <w:rPr>
          <w:noProof/>
        </w:rPr>
      </w:pPr>
      <w:r w:rsidRPr="006E4D7B">
        <w:rPr>
          <w:noProof/>
        </w:rPr>
        <w:t>19.</w:t>
      </w:r>
      <w:r w:rsidRPr="006E4D7B">
        <w:rPr>
          <w:noProof/>
        </w:rPr>
        <w:tab/>
        <w:t>Ropele S, Filippi M, Valsasina P, Korteweg T, Barkhof F, Tofts PS, Samson R, Miller DH, Fazekas F. Assessment and correction of B1-induced errors in magnetization transfer ratio measurements. Magn Reson Med 2005;53(1):134-140.</w:t>
      </w:r>
    </w:p>
    <w:p w14:paraId="460DEB22" w14:textId="77777777" w:rsidR="006E4D7B" w:rsidRPr="006E4D7B" w:rsidRDefault="006E4D7B" w:rsidP="006E4D7B">
      <w:pPr>
        <w:pStyle w:val="EndNoteBibliography"/>
        <w:ind w:left="720" w:hanging="720"/>
        <w:rPr>
          <w:noProof/>
        </w:rPr>
      </w:pPr>
      <w:r w:rsidRPr="006E4D7B">
        <w:rPr>
          <w:noProof/>
        </w:rPr>
        <w:t>20.</w:t>
      </w:r>
      <w:r w:rsidRPr="006E4D7B">
        <w:rPr>
          <w:noProof/>
        </w:rPr>
        <w:tab/>
        <w:t>Samson RS, Wheeler-Kingshott CA, Symms MR, Tozer DJ, Tofts PS. A simple correction for B1 field errors in magnetization transfer ratio measurements. Magn Reson Imaging 2006;24(3):255-263.</w:t>
      </w:r>
    </w:p>
    <w:p w14:paraId="3548299D" w14:textId="77777777" w:rsidR="006E4D7B" w:rsidRPr="006E4D7B" w:rsidRDefault="006E4D7B" w:rsidP="006E4D7B">
      <w:pPr>
        <w:pStyle w:val="EndNoteBibliography"/>
        <w:ind w:left="720" w:hanging="720"/>
        <w:rPr>
          <w:noProof/>
        </w:rPr>
      </w:pPr>
      <w:r w:rsidRPr="006E4D7B">
        <w:rPr>
          <w:noProof/>
        </w:rPr>
        <w:t>21.</w:t>
      </w:r>
      <w:r w:rsidRPr="006E4D7B">
        <w:rPr>
          <w:noProof/>
        </w:rPr>
        <w:tab/>
        <w:t>Ge Y, Kolson DL, Babb JS, Mannon LJ, Grossman RI. Whole brain imaging of HIV-infected patients: quantitative analysis of magnetization transfer ratio histogram and fractional brain volume. AJNR Am J Neuroradiol 2003;24(1):82-87.</w:t>
      </w:r>
    </w:p>
    <w:p w14:paraId="0B506D38" w14:textId="77777777" w:rsidR="006E4D7B" w:rsidRPr="006E4D7B" w:rsidRDefault="006E4D7B" w:rsidP="006E4D7B">
      <w:pPr>
        <w:pStyle w:val="EndNoteBibliography"/>
        <w:ind w:left="720" w:hanging="720"/>
        <w:rPr>
          <w:noProof/>
        </w:rPr>
      </w:pPr>
      <w:r w:rsidRPr="006E4D7B">
        <w:rPr>
          <w:noProof/>
        </w:rPr>
        <w:t>22.</w:t>
      </w:r>
      <w:r w:rsidRPr="006E4D7B">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289EFCCF" w14:textId="77777777" w:rsidR="006E4D7B" w:rsidRPr="006E4D7B" w:rsidRDefault="006E4D7B" w:rsidP="006E4D7B">
      <w:pPr>
        <w:pStyle w:val="EndNoteBibliography"/>
        <w:ind w:left="720" w:hanging="720"/>
        <w:rPr>
          <w:noProof/>
        </w:rPr>
      </w:pPr>
      <w:r w:rsidRPr="006E4D7B">
        <w:rPr>
          <w:noProof/>
        </w:rPr>
        <w:lastRenderedPageBreak/>
        <w:t>23.</w:t>
      </w:r>
      <w:r w:rsidRPr="006E4D7B">
        <w:rPr>
          <w:noProof/>
        </w:rPr>
        <w:tab/>
        <w:t>Antosik-Biernacka A, Peuskens H, De Hert M, Peuskens J, Sunaert S, Van Hecke P, Goraj B. Magnetization transfer imaging in chronic schizophrenia. Med Sci Monit 2006;12(4):MT17-21.</w:t>
      </w:r>
    </w:p>
    <w:p w14:paraId="5A10A62C" w14:textId="77777777" w:rsidR="006E4D7B" w:rsidRPr="006E4D7B" w:rsidRDefault="006E4D7B" w:rsidP="006E4D7B">
      <w:pPr>
        <w:pStyle w:val="EndNoteBibliography"/>
        <w:ind w:left="720" w:hanging="720"/>
        <w:rPr>
          <w:noProof/>
        </w:rPr>
      </w:pPr>
      <w:r w:rsidRPr="006E4D7B">
        <w:rPr>
          <w:noProof/>
        </w:rPr>
        <w:t>24.</w:t>
      </w:r>
      <w:r w:rsidRPr="006E4D7B">
        <w:rPr>
          <w:noProof/>
        </w:rPr>
        <w:tab/>
        <w:t>Chen Z, Zhang H, Jia Z, Zhong J, Huang X, Du M, Chen L, Kuang W, Sweeney JA, Gong Q. Magnetization transfer imaging of suicidal patients with major depressive disorder. Sci Rep 2015;5:9670.</w:t>
      </w:r>
    </w:p>
    <w:p w14:paraId="34573D23" w14:textId="77777777" w:rsidR="006E4D7B" w:rsidRPr="006E4D7B" w:rsidRDefault="006E4D7B" w:rsidP="006E4D7B">
      <w:pPr>
        <w:pStyle w:val="EndNoteBibliography"/>
        <w:ind w:left="720" w:hanging="720"/>
        <w:rPr>
          <w:noProof/>
        </w:rPr>
      </w:pPr>
      <w:r w:rsidRPr="006E4D7B">
        <w:rPr>
          <w:noProof/>
        </w:rPr>
        <w:t>25.</w:t>
      </w:r>
      <w:r w:rsidRPr="006E4D7B">
        <w:rPr>
          <w:noProof/>
        </w:rPr>
        <w:tab/>
        <w:t>Morrison C, Henkelman RM. A model for magnetization transfer in tissues. Magn Reson Med 1995;33(4):475-482.</w:t>
      </w:r>
    </w:p>
    <w:p w14:paraId="42724E92" w14:textId="77777777" w:rsidR="006E4D7B" w:rsidRPr="006E4D7B" w:rsidRDefault="006E4D7B" w:rsidP="006E4D7B">
      <w:pPr>
        <w:pStyle w:val="EndNoteBibliography"/>
        <w:ind w:left="720" w:hanging="720"/>
        <w:rPr>
          <w:noProof/>
        </w:rPr>
      </w:pPr>
      <w:r w:rsidRPr="006E4D7B">
        <w:rPr>
          <w:noProof/>
        </w:rPr>
        <w:t>26.</w:t>
      </w:r>
      <w:r w:rsidRPr="006E4D7B">
        <w:rPr>
          <w:noProof/>
        </w:rPr>
        <w:tab/>
        <w:t>Henkelman RM, Huang X, Xiang QS, Stanisz GJ, Swanson SD, Bronskill MJ. Quantitative interpretation of magnetization transfer. Magn Reson Med 1993;29(6):759-766.</w:t>
      </w:r>
    </w:p>
    <w:p w14:paraId="08590D80" w14:textId="77777777" w:rsidR="006E4D7B" w:rsidRPr="006E4D7B" w:rsidRDefault="006E4D7B" w:rsidP="006E4D7B">
      <w:pPr>
        <w:pStyle w:val="EndNoteBibliography"/>
        <w:ind w:left="720" w:hanging="720"/>
        <w:rPr>
          <w:noProof/>
        </w:rPr>
      </w:pPr>
      <w:r w:rsidRPr="006E4D7B">
        <w:rPr>
          <w:noProof/>
        </w:rPr>
        <w:t>27.</w:t>
      </w:r>
      <w:r w:rsidRPr="006E4D7B">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2254EEF4" w14:textId="77777777" w:rsidR="006E4D7B" w:rsidRPr="006E4D7B" w:rsidRDefault="006E4D7B" w:rsidP="006E4D7B">
      <w:pPr>
        <w:pStyle w:val="EndNoteBibliography"/>
        <w:ind w:left="720" w:hanging="720"/>
        <w:rPr>
          <w:noProof/>
        </w:rPr>
      </w:pPr>
      <w:r w:rsidRPr="006E4D7B">
        <w:rPr>
          <w:noProof/>
        </w:rPr>
        <w:t>28.</w:t>
      </w:r>
      <w:r w:rsidRPr="006E4D7B">
        <w:rPr>
          <w:noProof/>
        </w:rPr>
        <w:tab/>
        <w:t>Katscher U, Voigt T, Findeklee C, Vernickel P, Nehrke K, Dossel O. Determination of electric conductivity and local SAR via B1 mapping. IEEE Trans Med Imaging 2009;28(9):1365-1374.</w:t>
      </w:r>
    </w:p>
    <w:p w14:paraId="31B4B863" w14:textId="77777777" w:rsidR="006E4D7B" w:rsidRPr="006E4D7B" w:rsidRDefault="006E4D7B" w:rsidP="006E4D7B">
      <w:pPr>
        <w:pStyle w:val="EndNoteBibliography"/>
        <w:ind w:left="720" w:hanging="720"/>
        <w:rPr>
          <w:noProof/>
        </w:rPr>
      </w:pPr>
      <w:r w:rsidRPr="006E4D7B">
        <w:rPr>
          <w:noProof/>
        </w:rPr>
        <w:t>29.</w:t>
      </w:r>
      <w:r w:rsidRPr="006E4D7B">
        <w:rPr>
          <w:noProof/>
        </w:rPr>
        <w:tab/>
        <w:t>Schmierer K, Tozer DJ, Scaravilli F, Altmann DR, Barker GJ, Tofts PS, Miller DH. Quantitative magnetization transfer imaging in postmortem multiple sclerosis brain. J Magn Reson Imaging 2007;26(1):41-51.</w:t>
      </w:r>
    </w:p>
    <w:p w14:paraId="472DC6D5" w14:textId="77777777" w:rsidR="006E4D7B" w:rsidRPr="006E4D7B" w:rsidRDefault="006E4D7B" w:rsidP="006E4D7B">
      <w:pPr>
        <w:pStyle w:val="EndNoteBibliography"/>
        <w:ind w:left="720" w:hanging="720"/>
        <w:rPr>
          <w:noProof/>
        </w:rPr>
      </w:pPr>
      <w:r w:rsidRPr="006E4D7B">
        <w:rPr>
          <w:noProof/>
        </w:rPr>
        <w:t>30.</w:t>
      </w:r>
      <w:r w:rsidRPr="006E4D7B">
        <w:rPr>
          <w:noProof/>
        </w:rPr>
        <w:tab/>
        <w:t>Yuan J, Chow SK, Yeung DK, Ahuja AT, King AD. Quantitative evaluation of dual-flip-angle T1 mapping on DCE-MRI kinetic parameter estimation in head and neck. Quant Imaging Med Surg 2012;2(4):245-253.</w:t>
      </w:r>
    </w:p>
    <w:p w14:paraId="23A5A528" w14:textId="77777777" w:rsidR="006E4D7B" w:rsidRPr="006E4D7B" w:rsidRDefault="006E4D7B" w:rsidP="006E4D7B">
      <w:pPr>
        <w:pStyle w:val="EndNoteBibliography"/>
        <w:ind w:left="720" w:hanging="720"/>
        <w:rPr>
          <w:noProof/>
        </w:rPr>
      </w:pPr>
      <w:r w:rsidRPr="006E4D7B">
        <w:rPr>
          <w:noProof/>
        </w:rPr>
        <w:t>31.</w:t>
      </w:r>
      <w:r w:rsidRPr="006E4D7B">
        <w:rPr>
          <w:noProof/>
        </w:rPr>
        <w:tab/>
        <w:t>Sung K, Daniel BL, Hargreaves BA. Transmit B1+ field inhomogeneity and T1 estimation errors in breast DCE-MRI at 3 tesla. J Magn Reson Imaging 2013;38(2):454-459.</w:t>
      </w:r>
    </w:p>
    <w:p w14:paraId="4840DCF9" w14:textId="77777777" w:rsidR="006E4D7B" w:rsidRPr="006E4D7B" w:rsidRDefault="006E4D7B" w:rsidP="006E4D7B">
      <w:pPr>
        <w:pStyle w:val="EndNoteBibliography"/>
        <w:ind w:left="720" w:hanging="720"/>
        <w:rPr>
          <w:noProof/>
        </w:rPr>
      </w:pPr>
      <w:r w:rsidRPr="006E4D7B">
        <w:rPr>
          <w:noProof/>
        </w:rPr>
        <w:t>32.</w:t>
      </w:r>
      <w:r w:rsidRPr="006E4D7B">
        <w:rPr>
          <w:noProof/>
        </w:rPr>
        <w:tab/>
        <w:t>Sled JG, Pike GB. Quantitative imaging of magnetization transfer exchange and relaxation properties in vivo using MRI. Magn Reson Med 2001;46(5):923-931.</w:t>
      </w:r>
    </w:p>
    <w:p w14:paraId="70A0F511" w14:textId="77777777" w:rsidR="006E4D7B" w:rsidRPr="006E4D7B" w:rsidRDefault="006E4D7B" w:rsidP="006E4D7B">
      <w:pPr>
        <w:pStyle w:val="EndNoteBibliography"/>
        <w:ind w:left="720" w:hanging="720"/>
        <w:rPr>
          <w:noProof/>
        </w:rPr>
      </w:pPr>
      <w:r w:rsidRPr="006E4D7B">
        <w:rPr>
          <w:noProof/>
        </w:rPr>
        <w:t>33.</w:t>
      </w:r>
      <w:r w:rsidRPr="006E4D7B">
        <w:rPr>
          <w:noProof/>
        </w:rPr>
        <w:tab/>
        <w:t>Marques JP, Kober T, Krueger G, van der Zwaag W, Van de Moortele PF, Gruetter R. MP2RAGE, a self bias-field corrected sequence for improved segmentation and T1-mapping at high field. Neuroimage 2010;49(2):1271-1281.</w:t>
      </w:r>
    </w:p>
    <w:p w14:paraId="4AFBC8E2" w14:textId="77777777" w:rsidR="006E4D7B" w:rsidRPr="006E4D7B" w:rsidRDefault="006E4D7B" w:rsidP="006E4D7B">
      <w:pPr>
        <w:pStyle w:val="EndNoteBibliography"/>
        <w:ind w:left="720" w:hanging="720"/>
        <w:rPr>
          <w:noProof/>
        </w:rPr>
      </w:pPr>
      <w:r w:rsidRPr="006E4D7B">
        <w:rPr>
          <w:noProof/>
        </w:rPr>
        <w:t>34.</w:t>
      </w:r>
      <w:r w:rsidRPr="006E4D7B">
        <w:rPr>
          <w:noProof/>
        </w:rPr>
        <w:tab/>
        <w:t>Gupta RK. New Look at Method of Variable Nutation Angle for Measurement of Spin-Lattice Relaxation-Times Using Fourier-Transform Nmr. Journal of Magnetic Resonance 1977;25(1):231-235.</w:t>
      </w:r>
    </w:p>
    <w:p w14:paraId="2880EFE3" w14:textId="77777777" w:rsidR="006E4D7B" w:rsidRPr="006E4D7B" w:rsidRDefault="006E4D7B" w:rsidP="006E4D7B">
      <w:pPr>
        <w:pStyle w:val="EndNoteBibliography"/>
        <w:ind w:left="720" w:hanging="720"/>
        <w:rPr>
          <w:noProof/>
        </w:rPr>
      </w:pPr>
      <w:r w:rsidRPr="006E4D7B">
        <w:rPr>
          <w:noProof/>
        </w:rPr>
        <w:t>35.</w:t>
      </w:r>
      <w:r w:rsidRPr="006E4D7B">
        <w:rPr>
          <w:noProof/>
        </w:rPr>
        <w:tab/>
        <w:t>Insko EK, Bolinger L. Mapping of the Radiofrequency Field. Journal of Magnetic Resonance Series A 1993;103(1):82-85.</w:t>
      </w:r>
    </w:p>
    <w:p w14:paraId="2A487534" w14:textId="77777777" w:rsidR="006E4D7B" w:rsidRPr="006E4D7B" w:rsidRDefault="006E4D7B" w:rsidP="006E4D7B">
      <w:pPr>
        <w:pStyle w:val="EndNoteBibliography"/>
        <w:ind w:left="720" w:hanging="720"/>
        <w:rPr>
          <w:noProof/>
        </w:rPr>
      </w:pPr>
      <w:r w:rsidRPr="006E4D7B">
        <w:rPr>
          <w:noProof/>
        </w:rPr>
        <w:lastRenderedPageBreak/>
        <w:t>36.</w:t>
      </w:r>
      <w:r w:rsidRPr="006E4D7B">
        <w:rPr>
          <w:noProof/>
        </w:rPr>
        <w:tab/>
        <w:t>Yarnykh VL. Actual flip-angle imaging in the pulsed steady state: a method for rapid three-dimensional mapping of the transmitted radiofrequency field. Magn Reson Med 2007;57(1):192-200.</w:t>
      </w:r>
    </w:p>
    <w:p w14:paraId="7C98FBDF" w14:textId="77777777" w:rsidR="006E4D7B" w:rsidRPr="006E4D7B" w:rsidRDefault="006E4D7B" w:rsidP="006E4D7B">
      <w:pPr>
        <w:pStyle w:val="EndNoteBibliography"/>
        <w:ind w:left="720" w:hanging="720"/>
        <w:rPr>
          <w:noProof/>
        </w:rPr>
      </w:pPr>
      <w:r w:rsidRPr="006E4D7B">
        <w:rPr>
          <w:noProof/>
        </w:rPr>
        <w:t>37.</w:t>
      </w:r>
      <w:r w:rsidRPr="006E4D7B">
        <w:rPr>
          <w:noProof/>
        </w:rPr>
        <w:tab/>
        <w:t>Sacolick LI, Wiesinger F, Hancu I, Vogel MW. B1 mapping by Bloch-Siegert shift. Magn Reson Med 2010;63(5):1315-1322.</w:t>
      </w:r>
    </w:p>
    <w:p w14:paraId="0CB8FF64" w14:textId="77777777" w:rsidR="006E4D7B" w:rsidRPr="006E4D7B" w:rsidRDefault="006E4D7B" w:rsidP="006E4D7B">
      <w:pPr>
        <w:pStyle w:val="EndNoteBibliography"/>
        <w:ind w:left="720" w:hanging="720"/>
        <w:rPr>
          <w:noProof/>
        </w:rPr>
      </w:pPr>
      <w:r w:rsidRPr="006E4D7B">
        <w:rPr>
          <w:noProof/>
        </w:rPr>
        <w:t>38.</w:t>
      </w:r>
      <w:r w:rsidRPr="006E4D7B">
        <w:rPr>
          <w:noProof/>
        </w:rPr>
        <w:tab/>
        <w:t>Stikov N, Boudreau M, Levesque IR, Tardif CL, Barral JK, Pike GB. On the accuracy of T1 mapping: searching for common ground. Magn Reson Med 2015;73(2):514-522.</w:t>
      </w:r>
    </w:p>
    <w:p w14:paraId="79215533" w14:textId="77777777" w:rsidR="006E4D7B" w:rsidRPr="006E4D7B" w:rsidRDefault="006E4D7B" w:rsidP="006E4D7B">
      <w:pPr>
        <w:pStyle w:val="EndNoteBibliography"/>
        <w:ind w:left="720" w:hanging="720"/>
        <w:rPr>
          <w:noProof/>
        </w:rPr>
      </w:pPr>
      <w:r w:rsidRPr="006E4D7B">
        <w:rPr>
          <w:noProof/>
        </w:rPr>
        <w:t>39.</w:t>
      </w:r>
      <w:r w:rsidRPr="006E4D7B">
        <w:rPr>
          <w:noProof/>
        </w:rPr>
        <w:tab/>
        <w:t>Leppert IR, Narayanan S, Araujo D, Giacomini PS, Lapierre Y, Arnold DL, Pike GB. Interpreting therapeutic effect in multiple sclerosis via MRI contrast enhancing lesions: now you see them, now you don't. J Neurol 2014;261(4):809-816.</w:t>
      </w:r>
    </w:p>
    <w:p w14:paraId="2423C64D" w14:textId="77777777" w:rsidR="006E4D7B" w:rsidRPr="006E4D7B" w:rsidRDefault="006E4D7B" w:rsidP="006E4D7B">
      <w:pPr>
        <w:pStyle w:val="EndNoteBibliography"/>
        <w:ind w:left="720" w:hanging="720"/>
        <w:rPr>
          <w:noProof/>
        </w:rPr>
      </w:pPr>
      <w:r w:rsidRPr="006E4D7B">
        <w:rPr>
          <w:noProof/>
        </w:rPr>
        <w:t>40.</w:t>
      </w:r>
      <w:r w:rsidRPr="006E4D7B">
        <w:rPr>
          <w:noProof/>
        </w:rPr>
        <w:tab/>
        <w:t>Di Giovanni P, Azlan CA, Ahearn TS, Semple SI, Gilbert FJ, Redpath TW. The accuracy of pharmacokinetic parameter measurement in DCE-MRI of the breast at 3 T. Physics in Medicine &amp; Biology 2010;55(1):121-132.</w:t>
      </w:r>
    </w:p>
    <w:p w14:paraId="702655C8" w14:textId="77777777" w:rsidR="006E4D7B" w:rsidRPr="006E4D7B" w:rsidRDefault="006E4D7B" w:rsidP="006E4D7B">
      <w:pPr>
        <w:pStyle w:val="EndNoteBibliography"/>
        <w:ind w:left="720" w:hanging="720"/>
        <w:rPr>
          <w:noProof/>
        </w:rPr>
      </w:pPr>
      <w:r w:rsidRPr="006E4D7B">
        <w:rPr>
          <w:noProof/>
        </w:rPr>
        <w:t>41.</w:t>
      </w:r>
      <w:r w:rsidRPr="006E4D7B">
        <w:rPr>
          <w:noProof/>
        </w:rPr>
        <w:tab/>
        <w:t>Liberman G, Louzoun Y, Ben Bashat D. T(1) mapping using variable flip angle SPGR data with flip angle correction. J Magn Reson Imaging 2014;40(1):171-180.</w:t>
      </w:r>
    </w:p>
    <w:p w14:paraId="24FC1077" w14:textId="77777777" w:rsidR="006E4D7B" w:rsidRPr="006E4D7B" w:rsidRDefault="006E4D7B" w:rsidP="006E4D7B">
      <w:pPr>
        <w:pStyle w:val="EndNoteBibliography"/>
        <w:ind w:left="720" w:hanging="720"/>
        <w:rPr>
          <w:noProof/>
        </w:rPr>
      </w:pPr>
      <w:r w:rsidRPr="006E4D7B">
        <w:rPr>
          <w:noProof/>
        </w:rPr>
        <w:t>42.</w:t>
      </w:r>
      <w:r w:rsidRPr="006E4D7B">
        <w:rPr>
          <w:noProof/>
        </w:rPr>
        <w:tab/>
        <w:t>Sled JG, Zijdenbos AP, Evans AC. A nonparametric method for automatic correction of intensity nonuniformity in MRI data. IEEE Trans Med Imaging 1998;17(1):87-97.</w:t>
      </w:r>
    </w:p>
    <w:p w14:paraId="13FBF1D2" w14:textId="77777777" w:rsidR="006E4D7B" w:rsidRPr="006E4D7B" w:rsidRDefault="006E4D7B" w:rsidP="006E4D7B">
      <w:pPr>
        <w:pStyle w:val="EndNoteBibliography"/>
        <w:ind w:left="720" w:hanging="720"/>
        <w:rPr>
          <w:noProof/>
        </w:rPr>
      </w:pPr>
      <w:r w:rsidRPr="006E4D7B">
        <w:rPr>
          <w:noProof/>
        </w:rPr>
        <w:t>43.</w:t>
      </w:r>
      <w:r w:rsidRPr="006E4D7B">
        <w:rPr>
          <w:noProof/>
        </w:rPr>
        <w:tab/>
        <w:t>Wang J, Qiu M, Kim H, Constable RT. T1 measurements incorporating flip angle calibration and correction in vivo. J Magn Reson 2006;182(2):283-292.</w:t>
      </w:r>
    </w:p>
    <w:p w14:paraId="51A74E22" w14:textId="77777777" w:rsidR="006E4D7B" w:rsidRPr="006E4D7B" w:rsidRDefault="006E4D7B" w:rsidP="006E4D7B">
      <w:pPr>
        <w:pStyle w:val="EndNoteBibliography"/>
        <w:ind w:left="720" w:hanging="720"/>
        <w:rPr>
          <w:noProof/>
        </w:rPr>
      </w:pPr>
      <w:r w:rsidRPr="006E4D7B">
        <w:rPr>
          <w:noProof/>
        </w:rPr>
        <w:t>44.</w:t>
      </w:r>
      <w:r w:rsidRPr="006E4D7B">
        <w:rPr>
          <w:noProof/>
        </w:rPr>
        <w:tab/>
        <w:t>Cheng HL, Wright GA. Rapid high-resolution T(1) mapping by variable flip angles: accurate and precise measurements in the presence of radiofrequency field inhomogeneity. Magn Reson Med 2006;55(3):566-574.</w:t>
      </w:r>
    </w:p>
    <w:p w14:paraId="6B7BC430" w14:textId="77777777" w:rsidR="006E4D7B" w:rsidRPr="006E4D7B" w:rsidRDefault="006E4D7B" w:rsidP="006E4D7B">
      <w:pPr>
        <w:pStyle w:val="EndNoteBibliography"/>
        <w:ind w:left="720" w:hanging="720"/>
        <w:rPr>
          <w:noProof/>
        </w:rPr>
      </w:pPr>
      <w:r w:rsidRPr="006E4D7B">
        <w:rPr>
          <w:noProof/>
        </w:rPr>
        <w:t>45.</w:t>
      </w:r>
      <w:r w:rsidRPr="006E4D7B">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27D2B05F" w14:textId="77777777" w:rsidR="006E4D7B" w:rsidRPr="006E4D7B" w:rsidRDefault="006E4D7B" w:rsidP="006E4D7B">
      <w:pPr>
        <w:pStyle w:val="EndNoteBibliography"/>
        <w:ind w:left="720" w:hanging="720"/>
        <w:rPr>
          <w:noProof/>
        </w:rPr>
      </w:pPr>
      <w:r w:rsidRPr="006E4D7B">
        <w:rPr>
          <w:noProof/>
        </w:rPr>
        <w:t>46.</w:t>
      </w:r>
      <w:r w:rsidRPr="006E4D7B">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7456FBA5" w14:textId="77777777" w:rsidR="006E4D7B" w:rsidRPr="006E4D7B" w:rsidRDefault="006E4D7B" w:rsidP="006E4D7B">
      <w:pPr>
        <w:pStyle w:val="EndNoteBibliography"/>
        <w:ind w:left="720" w:hanging="720"/>
        <w:rPr>
          <w:noProof/>
        </w:rPr>
      </w:pPr>
      <w:r w:rsidRPr="006E4D7B">
        <w:rPr>
          <w:noProof/>
        </w:rPr>
        <w:t>47.</w:t>
      </w:r>
      <w:r w:rsidRPr="006E4D7B">
        <w:rPr>
          <w:noProof/>
        </w:rPr>
        <w:tab/>
        <w:t>Lutti A, Hutton C, Finsterbusch J, Helms G, Weiskopf N. Optimization and validation of methods for mapping of the radiofrequency transmit field at 3T. Magn Reson Med 2010;64(1):229-238.</w:t>
      </w:r>
    </w:p>
    <w:p w14:paraId="77D5EF7D" w14:textId="77777777" w:rsidR="006E4D7B" w:rsidRPr="006E4D7B" w:rsidRDefault="006E4D7B" w:rsidP="006E4D7B">
      <w:pPr>
        <w:pStyle w:val="EndNoteBibliography"/>
        <w:ind w:left="720" w:hanging="720"/>
        <w:rPr>
          <w:noProof/>
        </w:rPr>
      </w:pPr>
      <w:r w:rsidRPr="006E4D7B">
        <w:rPr>
          <w:noProof/>
        </w:rPr>
        <w:t>48.</w:t>
      </w:r>
      <w:r w:rsidRPr="006E4D7B">
        <w:rPr>
          <w:noProof/>
        </w:rPr>
        <w:tab/>
        <w:t>Yarnykh VL. Optimal radiofrequency and gradient spoiling for improved accuracy of T1 and B1 measurements using fast steady-state techniques. Magn Reson Med 2010;63(6):1610-1626.</w:t>
      </w:r>
    </w:p>
    <w:p w14:paraId="3AF19BDA" w14:textId="77777777" w:rsidR="006E4D7B" w:rsidRPr="006E4D7B" w:rsidRDefault="006E4D7B" w:rsidP="006E4D7B">
      <w:pPr>
        <w:pStyle w:val="EndNoteBibliography"/>
        <w:ind w:left="720" w:hanging="720"/>
        <w:rPr>
          <w:noProof/>
        </w:rPr>
      </w:pPr>
      <w:r w:rsidRPr="006E4D7B">
        <w:rPr>
          <w:noProof/>
        </w:rPr>
        <w:lastRenderedPageBreak/>
        <w:t>49.</w:t>
      </w:r>
      <w:r w:rsidRPr="006E4D7B">
        <w:rPr>
          <w:noProof/>
        </w:rPr>
        <w:tab/>
        <w:t>Liu T, Wisnieff C, Lou M, Chen W, Spincemaille P, Wang Y. Nonlinear formulation of the magnetic field to source relationship for robust quantitative susceptibility mapping. Magn Reson Med 2013;69(2):467-476.</w:t>
      </w:r>
    </w:p>
    <w:p w14:paraId="08F5C042" w14:textId="77777777" w:rsidR="006E4D7B" w:rsidRPr="006E4D7B" w:rsidRDefault="006E4D7B" w:rsidP="006E4D7B">
      <w:pPr>
        <w:pStyle w:val="EndNoteBibliography"/>
        <w:ind w:left="720" w:hanging="720"/>
        <w:rPr>
          <w:noProof/>
        </w:rPr>
      </w:pPr>
      <w:r w:rsidRPr="006E4D7B">
        <w:rPr>
          <w:noProof/>
        </w:rPr>
        <w:t>50.</w:t>
      </w:r>
      <w:r w:rsidRPr="006E4D7B">
        <w:rPr>
          <w:noProof/>
        </w:rPr>
        <w:tab/>
        <w:t>Morrell GR, Schabel MC. An analysis of the accuracy of magnetic resonance flip angle measurement methods. Physics in Medicine &amp; Biology 2010;55(20):6157-6174.</w:t>
      </w:r>
    </w:p>
    <w:p w14:paraId="104E3B89" w14:textId="77777777" w:rsidR="006E4D7B" w:rsidRPr="006E4D7B" w:rsidRDefault="006E4D7B" w:rsidP="006E4D7B">
      <w:pPr>
        <w:pStyle w:val="EndNoteBibliography"/>
        <w:ind w:left="720" w:hanging="720"/>
        <w:rPr>
          <w:noProof/>
        </w:rPr>
      </w:pPr>
      <w:r w:rsidRPr="006E4D7B">
        <w:rPr>
          <w:noProof/>
        </w:rPr>
        <w:t>51.</w:t>
      </w:r>
      <w:r w:rsidRPr="006E4D7B">
        <w:rPr>
          <w:noProof/>
        </w:rPr>
        <w:tab/>
        <w:t>Park DJ, Bangerter NK, Javed A, Kaggie J, Khalighi MM, Morrell GR. A statistical analysis of the Bloch-Siegert B1 mapping technique. Physics in Medicine &amp; Biology 2013;58(16):5673-5691.</w:t>
      </w:r>
    </w:p>
    <w:p w14:paraId="6688812D" w14:textId="77777777" w:rsidR="006E4D7B" w:rsidRPr="006E4D7B" w:rsidRDefault="006E4D7B" w:rsidP="006E4D7B">
      <w:pPr>
        <w:pStyle w:val="EndNoteBibliography"/>
        <w:ind w:left="720" w:hanging="720"/>
        <w:rPr>
          <w:noProof/>
        </w:rPr>
      </w:pPr>
      <w:r w:rsidRPr="006E4D7B">
        <w:rPr>
          <w:noProof/>
        </w:rPr>
        <w:t>52.</w:t>
      </w:r>
      <w:r w:rsidRPr="006E4D7B">
        <w:rPr>
          <w:noProof/>
        </w:rPr>
        <w:tab/>
        <w:t>Balezeau F, Eliat PA, Cayamo AB, Saint-Jalmes H. Mapping of low flip angles in magnetic resonance. Physics in Medicine &amp; Biology 2011;56(20):6635-6647.</w:t>
      </w:r>
    </w:p>
    <w:p w14:paraId="6F5AB9A3" w14:textId="77777777" w:rsidR="006E4D7B" w:rsidRPr="006E4D7B" w:rsidRDefault="006E4D7B" w:rsidP="006E4D7B">
      <w:pPr>
        <w:pStyle w:val="EndNoteBibliography"/>
        <w:ind w:left="720" w:hanging="720"/>
        <w:rPr>
          <w:noProof/>
        </w:rPr>
      </w:pPr>
      <w:r w:rsidRPr="006E4D7B">
        <w:rPr>
          <w:noProof/>
        </w:rPr>
        <w:t>53.</w:t>
      </w:r>
      <w:r w:rsidRPr="006E4D7B">
        <w:rPr>
          <w:noProof/>
        </w:rPr>
        <w:tab/>
        <w:t>Lutti A, Weiskopf N. Optimizing the accuracy of T1 mapping accounting for RF non-linearities and spoiling characteristics in FLASH imaging. abstract 2478; 2014; Milan. (abstract 2478).</w:t>
      </w:r>
    </w:p>
    <w:p w14:paraId="748BA1DC" w14:textId="77777777" w:rsidR="006E4D7B" w:rsidRPr="006E4D7B" w:rsidRDefault="006E4D7B" w:rsidP="006E4D7B">
      <w:pPr>
        <w:pStyle w:val="EndNoteBibliography"/>
        <w:ind w:left="720" w:hanging="720"/>
        <w:rPr>
          <w:noProof/>
        </w:rPr>
      </w:pPr>
      <w:r w:rsidRPr="006E4D7B">
        <w:rPr>
          <w:noProof/>
        </w:rPr>
        <w:t>54.</w:t>
      </w:r>
      <w:r w:rsidRPr="006E4D7B">
        <w:rPr>
          <w:noProof/>
        </w:rPr>
        <w:tab/>
        <w:t>Parker GJ, Barker GJ, Tofts PS. Accurate multislice gradient echo T(1) measurement in the presence of non-ideal RF pulse shape and RF field nonuniformity. Magn Reson Med 2001;45(5):838-845.</w:t>
      </w:r>
    </w:p>
    <w:p w14:paraId="0DF10DCB" w14:textId="77777777" w:rsidR="006E4D7B" w:rsidRPr="006E4D7B" w:rsidRDefault="006E4D7B" w:rsidP="006E4D7B">
      <w:pPr>
        <w:pStyle w:val="EndNoteBibliography"/>
        <w:ind w:left="720" w:hanging="720"/>
        <w:rPr>
          <w:noProof/>
        </w:rPr>
      </w:pPr>
      <w:r w:rsidRPr="006E4D7B">
        <w:rPr>
          <w:noProof/>
        </w:rPr>
        <w:t>55.</w:t>
      </w:r>
      <w:r w:rsidRPr="006E4D7B">
        <w:rPr>
          <w:noProof/>
        </w:rPr>
        <w:tab/>
        <w:t>Mitsouras D, Mulkern RV, Rybicki FJ. Strategies for inner volume 3D fast spin echo magnetic resonance imaging using nonselective refocusing radio frequency pulses. Med Phys 2006;33(1):173-186.</w:t>
      </w:r>
    </w:p>
    <w:p w14:paraId="385FA0D8" w14:textId="77777777" w:rsidR="006E4D7B" w:rsidRPr="006E4D7B" w:rsidRDefault="006E4D7B" w:rsidP="006E4D7B">
      <w:pPr>
        <w:pStyle w:val="EndNoteBibliography"/>
        <w:ind w:left="720" w:hanging="720"/>
        <w:rPr>
          <w:noProof/>
        </w:rPr>
      </w:pPr>
      <w:r w:rsidRPr="006E4D7B">
        <w:rPr>
          <w:noProof/>
        </w:rPr>
        <w:t>56.</w:t>
      </w:r>
      <w:r w:rsidRPr="006E4D7B">
        <w:rPr>
          <w:noProof/>
        </w:rPr>
        <w:tab/>
        <w:t>Helms G, Finsterbusch J, Weiskopf N, Dechent P. Rapid radiofrequency field mapping in vivo using single-shot STEAM MRI. Magn Reson Med 2008;60(3):739-743.</w:t>
      </w:r>
    </w:p>
    <w:p w14:paraId="69C34622" w14:textId="77777777" w:rsidR="006E4D7B" w:rsidRPr="006E4D7B" w:rsidRDefault="006E4D7B" w:rsidP="006E4D7B">
      <w:pPr>
        <w:pStyle w:val="EndNoteBibliography"/>
        <w:ind w:left="720" w:hanging="720"/>
        <w:rPr>
          <w:noProof/>
        </w:rPr>
      </w:pPr>
      <w:r w:rsidRPr="006E4D7B">
        <w:rPr>
          <w:noProof/>
        </w:rPr>
        <w:t>57.</w:t>
      </w:r>
      <w:r w:rsidRPr="006E4D7B">
        <w:rPr>
          <w:noProof/>
        </w:rPr>
        <w:tab/>
        <w:t>Kellner E, Dhital B, Kiselev VG, Reisert M. Gibbs-ringing artifact removal based on local subvoxel-shifts. Magn Reson Med 2016;76(5):1574-1581.</w:t>
      </w:r>
    </w:p>
    <w:p w14:paraId="35D88873" w14:textId="77777777" w:rsidR="006E4D7B" w:rsidRPr="006E4D7B" w:rsidRDefault="006E4D7B" w:rsidP="006E4D7B">
      <w:pPr>
        <w:pStyle w:val="EndNoteBibliography"/>
        <w:ind w:left="720" w:hanging="720"/>
        <w:rPr>
          <w:noProof/>
        </w:rPr>
      </w:pPr>
      <w:r w:rsidRPr="006E4D7B">
        <w:rPr>
          <w:noProof/>
        </w:rPr>
        <w:t>58.</w:t>
      </w:r>
      <w:r w:rsidRPr="006E4D7B">
        <w:rPr>
          <w:noProof/>
        </w:rPr>
        <w:tab/>
        <w:t>Nehrke K, Bornert P. Eigenmode analysis of transmit coil array for tailored B1 mapping. Magn Reson Med 2010;63(3):754-764.</w:t>
      </w:r>
    </w:p>
    <w:p w14:paraId="0495AADD" w14:textId="77777777" w:rsidR="006E4D7B" w:rsidRPr="006E4D7B" w:rsidRDefault="006E4D7B" w:rsidP="006E4D7B">
      <w:pPr>
        <w:pStyle w:val="EndNoteBibliography"/>
        <w:ind w:left="720" w:hanging="720"/>
        <w:rPr>
          <w:noProof/>
        </w:rPr>
      </w:pPr>
      <w:r w:rsidRPr="006E4D7B">
        <w:rPr>
          <w:noProof/>
        </w:rPr>
        <w:t>59.</w:t>
      </w:r>
      <w:r w:rsidRPr="006E4D7B">
        <w:rPr>
          <w:noProof/>
        </w:rPr>
        <w:tab/>
        <w:t>Pohmann R, Scheffler K. A theoretical and experimental comparison of different techniques for B(1) mapping at very high fields. NMR Biomed 2013;26(3):265-275.</w:t>
      </w:r>
    </w:p>
    <w:p w14:paraId="07AA2082" w14:textId="77777777" w:rsidR="006E4D7B" w:rsidRPr="006E4D7B" w:rsidRDefault="006E4D7B" w:rsidP="006E4D7B">
      <w:pPr>
        <w:pStyle w:val="EndNoteBibliography"/>
        <w:ind w:left="720" w:hanging="720"/>
        <w:rPr>
          <w:noProof/>
        </w:rPr>
      </w:pPr>
      <w:r w:rsidRPr="006E4D7B">
        <w:rPr>
          <w:noProof/>
        </w:rPr>
        <w:t>60.</w:t>
      </w:r>
      <w:r w:rsidRPr="006E4D7B">
        <w:rPr>
          <w:noProof/>
        </w:rPr>
        <w:tab/>
        <w:t>Saranathan M, Khalighi MM, Glover GH, Pandit P, Rutt BK. Efficient Bloch-Siegert B1 (+) mapping using spiral and echo-planar readouts. Magn Reson Med 2013;70(6):1669-1673.</w:t>
      </w:r>
    </w:p>
    <w:p w14:paraId="74D4D940" w14:textId="77777777" w:rsidR="006E4D7B" w:rsidRPr="006E4D7B" w:rsidRDefault="006E4D7B" w:rsidP="006E4D7B">
      <w:pPr>
        <w:pStyle w:val="EndNoteBibliography"/>
        <w:ind w:left="720" w:hanging="720"/>
        <w:rPr>
          <w:noProof/>
        </w:rPr>
      </w:pPr>
      <w:r w:rsidRPr="006E4D7B">
        <w:rPr>
          <w:noProof/>
        </w:rPr>
        <w:t>61.</w:t>
      </w:r>
      <w:r w:rsidRPr="006E4D7B">
        <w:rPr>
          <w:noProof/>
        </w:rPr>
        <w:tab/>
        <w:t>Lutti A, Stadler J, Josephs O, Windischberger C, Speck O, Bernarding J, Hutton C, Weiskopf N. Robust and fast whole brain mapping of the RF transmit field B1 at 7T. PLoS One 2012;7(3):e32379.</w:t>
      </w:r>
    </w:p>
    <w:p w14:paraId="1446E1EC" w14:textId="77777777" w:rsidR="006E4D7B" w:rsidRPr="006E4D7B" w:rsidRDefault="006E4D7B" w:rsidP="006E4D7B">
      <w:pPr>
        <w:pStyle w:val="EndNoteBibliography"/>
        <w:ind w:left="720" w:hanging="720"/>
        <w:rPr>
          <w:noProof/>
        </w:rPr>
      </w:pPr>
      <w:r w:rsidRPr="006E4D7B">
        <w:rPr>
          <w:noProof/>
        </w:rPr>
        <w:t>62.</w:t>
      </w:r>
      <w:r w:rsidRPr="006E4D7B">
        <w:rPr>
          <w:noProof/>
        </w:rPr>
        <w:tab/>
        <w:t>Lutti A, Dick F, Sereno MI, Weiskopf N. Using high-resolution quantitative mapping of R1 as an index of cortical myelination. NeuroImage 2014;93, Part 2:176-188.</w:t>
      </w:r>
    </w:p>
    <w:p w14:paraId="401939A8" w14:textId="77777777" w:rsidR="006E4D7B" w:rsidRPr="006E4D7B" w:rsidRDefault="006E4D7B" w:rsidP="006E4D7B">
      <w:pPr>
        <w:pStyle w:val="EndNoteBibliography"/>
        <w:ind w:left="720" w:hanging="720"/>
        <w:rPr>
          <w:noProof/>
        </w:rPr>
      </w:pPr>
      <w:r w:rsidRPr="006E4D7B">
        <w:rPr>
          <w:noProof/>
        </w:rPr>
        <w:lastRenderedPageBreak/>
        <w:t>63.</w:t>
      </w:r>
      <w:r w:rsidRPr="006E4D7B">
        <w:rPr>
          <w:noProof/>
        </w:rPr>
        <w:tab/>
        <w:t>Wolff SD, Balaban RS. Magnetization transfer contrast (MTC) and tissue water proton relaxation in vivo. Magn Reson Med 1989;10(1):135-144.</w:t>
      </w:r>
    </w:p>
    <w:p w14:paraId="33349D0E" w14:textId="77777777" w:rsidR="006E4D7B" w:rsidRPr="006E4D7B" w:rsidRDefault="006E4D7B" w:rsidP="006E4D7B">
      <w:pPr>
        <w:pStyle w:val="EndNoteBibliography"/>
        <w:ind w:left="720" w:hanging="720"/>
        <w:rPr>
          <w:noProof/>
        </w:rPr>
      </w:pPr>
      <w:r w:rsidRPr="006E4D7B">
        <w:rPr>
          <w:noProof/>
        </w:rPr>
        <w:t>64.</w:t>
      </w:r>
      <w:r w:rsidRPr="006E4D7B">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0DD4955E" w14:textId="77777777" w:rsidR="006E4D7B" w:rsidRPr="006E4D7B" w:rsidRDefault="006E4D7B" w:rsidP="006E4D7B">
      <w:pPr>
        <w:pStyle w:val="EndNoteBibliography"/>
        <w:ind w:left="720" w:hanging="720"/>
        <w:rPr>
          <w:noProof/>
        </w:rPr>
      </w:pPr>
      <w:r w:rsidRPr="006E4D7B">
        <w:rPr>
          <w:noProof/>
        </w:rPr>
        <w:t>65.</w:t>
      </w:r>
      <w:r w:rsidRPr="006E4D7B">
        <w:rPr>
          <w:noProof/>
        </w:rPr>
        <w:tab/>
        <w:t>Tozer D, Ramani A, Barker GJ, Davies GR, Miller DH, Tofts PS. Quantitative magnetization transfer mapping of bound protons in multiple sclerosis. Magn Reson Med 2003;50(1):83-91.</w:t>
      </w:r>
    </w:p>
    <w:p w14:paraId="525D3392" w14:textId="77777777" w:rsidR="006E4D7B" w:rsidRPr="006E4D7B" w:rsidRDefault="006E4D7B" w:rsidP="006E4D7B">
      <w:pPr>
        <w:pStyle w:val="EndNoteBibliography"/>
        <w:ind w:left="720" w:hanging="720"/>
        <w:rPr>
          <w:noProof/>
        </w:rPr>
      </w:pPr>
      <w:r w:rsidRPr="006E4D7B">
        <w:rPr>
          <w:noProof/>
        </w:rPr>
        <w:t>66.</w:t>
      </w:r>
      <w:r w:rsidRPr="006E4D7B">
        <w:rPr>
          <w:noProof/>
        </w:rPr>
        <w:tab/>
        <w:t>Davies GR, Tozer DJ, Cercignani M, Ramani A, Dalton CM, Thompson AJ, Barker GJ, Tofts PS, Miller DH. Estimation of the macromolecular proton fraction and bound pool T2 in multiple sclerosis. Mult Scler 2004;10(6):607-613.</w:t>
      </w:r>
    </w:p>
    <w:p w14:paraId="42E041CC" w14:textId="77777777" w:rsidR="006E4D7B" w:rsidRPr="006E4D7B" w:rsidRDefault="006E4D7B" w:rsidP="006E4D7B">
      <w:pPr>
        <w:pStyle w:val="EndNoteBibliography"/>
        <w:ind w:left="720" w:hanging="720"/>
        <w:rPr>
          <w:noProof/>
        </w:rPr>
      </w:pPr>
      <w:r w:rsidRPr="006E4D7B">
        <w:rPr>
          <w:noProof/>
        </w:rPr>
        <w:t>67.</w:t>
      </w:r>
      <w:r w:rsidRPr="006E4D7B">
        <w:rPr>
          <w:noProof/>
        </w:rPr>
        <w:tab/>
        <w:t>Levesque IR, Giacomini PS, Narayanan S, Ribeiro LT, Sled JG, Arnold DL, Pike GB. Quantitative magnetization transfer and myelin water imaging of the evolution of acute multiple sclerosis lesions. Magn Reson Med 2010;63(3):633-640.</w:t>
      </w:r>
    </w:p>
    <w:p w14:paraId="7EBACEFF" w14:textId="77777777" w:rsidR="006E4D7B" w:rsidRPr="006E4D7B" w:rsidRDefault="006E4D7B" w:rsidP="006E4D7B">
      <w:pPr>
        <w:pStyle w:val="EndNoteBibliography"/>
        <w:ind w:left="720" w:hanging="720"/>
        <w:rPr>
          <w:noProof/>
        </w:rPr>
      </w:pPr>
      <w:r w:rsidRPr="006E4D7B">
        <w:rPr>
          <w:noProof/>
        </w:rPr>
        <w:t>68.</w:t>
      </w:r>
      <w:r w:rsidRPr="006E4D7B">
        <w:rPr>
          <w:noProof/>
        </w:rPr>
        <w:tab/>
        <w:t>Gloor M, Scheffler K, Bieri O. Quantitative magnetization transfer imaging using balanced SSFP. Magn Reson Med 2008;60(3):691-700.</w:t>
      </w:r>
    </w:p>
    <w:p w14:paraId="00398BBD" w14:textId="77777777" w:rsidR="006E4D7B" w:rsidRPr="006E4D7B" w:rsidRDefault="006E4D7B" w:rsidP="006E4D7B">
      <w:pPr>
        <w:pStyle w:val="EndNoteBibliography"/>
        <w:ind w:left="720" w:hanging="720"/>
        <w:rPr>
          <w:noProof/>
        </w:rPr>
      </w:pPr>
      <w:r w:rsidRPr="006E4D7B">
        <w:rPr>
          <w:noProof/>
        </w:rPr>
        <w:t>69.</w:t>
      </w:r>
      <w:r w:rsidRPr="006E4D7B">
        <w:rPr>
          <w:noProof/>
        </w:rPr>
        <w:tab/>
        <w:t>Dortch RD, Li K, Gochberg DF, Welch EB, Dula AN, Tamhane AA, Gore JC, Smith SA. Quantitative magnetization transfer imaging in human brain at 3 T via selective inversion recovery. Magn Reson Med 2011;66(5):1346-1352.</w:t>
      </w:r>
    </w:p>
    <w:p w14:paraId="44BD39A3" w14:textId="77777777" w:rsidR="006E4D7B" w:rsidRPr="006E4D7B" w:rsidRDefault="006E4D7B" w:rsidP="006E4D7B">
      <w:pPr>
        <w:pStyle w:val="EndNoteBibliography"/>
        <w:ind w:left="720" w:hanging="720"/>
        <w:rPr>
          <w:noProof/>
        </w:rPr>
      </w:pPr>
      <w:r w:rsidRPr="006E4D7B">
        <w:rPr>
          <w:noProof/>
        </w:rPr>
        <w:t>70.</w:t>
      </w:r>
      <w:r w:rsidRPr="006E4D7B">
        <w:rPr>
          <w:noProof/>
        </w:rPr>
        <w:tab/>
        <w:t>Sled JG, Pike GB. Quantitative interpretation of magnetization transfer in spoiled gradient echo MRI sequences. Journal of Magnetic Resonance 2000;145(1):24-36.</w:t>
      </w:r>
    </w:p>
    <w:p w14:paraId="33C76B61" w14:textId="77777777" w:rsidR="006E4D7B" w:rsidRPr="006E4D7B" w:rsidRDefault="006E4D7B" w:rsidP="006E4D7B">
      <w:pPr>
        <w:pStyle w:val="EndNoteBibliography"/>
        <w:ind w:left="720" w:hanging="720"/>
        <w:rPr>
          <w:noProof/>
        </w:rPr>
      </w:pPr>
      <w:r w:rsidRPr="006E4D7B">
        <w:rPr>
          <w:noProof/>
        </w:rPr>
        <w:t>71.</w:t>
      </w:r>
      <w:r w:rsidRPr="006E4D7B">
        <w:rPr>
          <w:noProof/>
        </w:rPr>
        <w:tab/>
        <w:t>Yarnykh VL. Pulsed Z-spectroscopic imaging of cross-relaxation parameters in tissues for human MRI: theory and clinical applications. Magn Reson Med 2002;47(5):929-939.</w:t>
      </w:r>
    </w:p>
    <w:p w14:paraId="206DC09A" w14:textId="77777777" w:rsidR="006E4D7B" w:rsidRPr="006E4D7B" w:rsidRDefault="006E4D7B" w:rsidP="006E4D7B">
      <w:pPr>
        <w:pStyle w:val="EndNoteBibliography"/>
        <w:ind w:left="720" w:hanging="720"/>
        <w:rPr>
          <w:noProof/>
        </w:rPr>
      </w:pPr>
      <w:r w:rsidRPr="006E4D7B">
        <w:rPr>
          <w:noProof/>
        </w:rPr>
        <w:t>72.</w:t>
      </w:r>
      <w:r w:rsidRPr="006E4D7B">
        <w:rPr>
          <w:noProof/>
        </w:rPr>
        <w:tab/>
        <w:t>Ramani A, Dalton C, Miller DH, Tofts PS, Barker GJ. Precise estimate of fundamental in-vivo MT parameters in human brain in clinically feasible times. Magn Reson Imaging 2002;20(10):721-731.</w:t>
      </w:r>
    </w:p>
    <w:p w14:paraId="5B689DC9" w14:textId="77777777" w:rsidR="006E4D7B" w:rsidRPr="006E4D7B" w:rsidRDefault="006E4D7B" w:rsidP="006E4D7B">
      <w:pPr>
        <w:pStyle w:val="EndNoteBibliography"/>
        <w:ind w:left="720" w:hanging="720"/>
        <w:rPr>
          <w:noProof/>
        </w:rPr>
      </w:pPr>
      <w:r w:rsidRPr="006E4D7B">
        <w:rPr>
          <w:noProof/>
        </w:rPr>
        <w:t>73.</w:t>
      </w:r>
      <w:r w:rsidRPr="006E4D7B">
        <w:rPr>
          <w:noProof/>
        </w:rPr>
        <w:tab/>
        <w:t>Pike GB. Pulsed magnetization transfer contrast in gradient echo imaging: a two-pool analytic description of signal response. Magn Reson Med 1996;36(1):95-103.</w:t>
      </w:r>
    </w:p>
    <w:p w14:paraId="01E2015A" w14:textId="77777777" w:rsidR="006E4D7B" w:rsidRPr="006E4D7B" w:rsidRDefault="006E4D7B" w:rsidP="006E4D7B">
      <w:pPr>
        <w:pStyle w:val="EndNoteBibliography"/>
        <w:ind w:left="720" w:hanging="720"/>
        <w:rPr>
          <w:noProof/>
        </w:rPr>
      </w:pPr>
      <w:r w:rsidRPr="006E4D7B">
        <w:rPr>
          <w:noProof/>
        </w:rPr>
        <w:t>74.</w:t>
      </w:r>
      <w:r w:rsidRPr="006E4D7B">
        <w:rPr>
          <w:noProof/>
        </w:rPr>
        <w:tab/>
        <w:t>Levesque IR, Sled JG, Pike GB. Iterative optimization method for design of quantitative magnetization transfer imaging experiments. Magn Reson Med 2011;66(3):635-643.</w:t>
      </w:r>
    </w:p>
    <w:p w14:paraId="6021B894" w14:textId="77777777" w:rsidR="006E4D7B" w:rsidRPr="006E4D7B" w:rsidRDefault="006E4D7B" w:rsidP="006E4D7B">
      <w:pPr>
        <w:pStyle w:val="EndNoteBibliography"/>
        <w:ind w:left="720" w:hanging="720"/>
        <w:rPr>
          <w:noProof/>
        </w:rPr>
      </w:pPr>
      <w:r w:rsidRPr="006E4D7B">
        <w:rPr>
          <w:noProof/>
        </w:rPr>
        <w:t>75.</w:t>
      </w:r>
      <w:r w:rsidRPr="006E4D7B">
        <w:rPr>
          <w:noProof/>
        </w:rPr>
        <w:tab/>
        <w:t>Cercignani M, Symms MR, Schmierer K, Boulby PA, Tozer DJ, Ron M, Tofts PS, Barker GJ. Three-dimensional quantitative magnetisation transfer imaging of the human brain. NeuroImage 2005;27(2):436-441.</w:t>
      </w:r>
    </w:p>
    <w:p w14:paraId="1A38C457" w14:textId="77777777" w:rsidR="006E4D7B" w:rsidRPr="006E4D7B" w:rsidRDefault="006E4D7B" w:rsidP="006E4D7B">
      <w:pPr>
        <w:pStyle w:val="EndNoteBibliography"/>
        <w:ind w:left="720" w:hanging="720"/>
        <w:rPr>
          <w:noProof/>
        </w:rPr>
      </w:pPr>
      <w:r w:rsidRPr="006E4D7B">
        <w:rPr>
          <w:noProof/>
        </w:rPr>
        <w:lastRenderedPageBreak/>
        <w:t>76.</w:t>
      </w:r>
      <w:r w:rsidRPr="006E4D7B">
        <w:rPr>
          <w:noProof/>
        </w:rPr>
        <w:tab/>
        <w:t>Underhil HR, Yuan C, Yarnykh VL. Direct quantitative comparison between cross-relaxation imaging and diffusion tensor imaging of the human brain at 3.0 T. NeuroImage 2009;47(4):1568-1578.</w:t>
      </w:r>
    </w:p>
    <w:p w14:paraId="3084F912" w14:textId="77777777" w:rsidR="006E4D7B" w:rsidRPr="006E4D7B" w:rsidRDefault="006E4D7B" w:rsidP="006E4D7B">
      <w:pPr>
        <w:pStyle w:val="EndNoteBibliography"/>
        <w:ind w:left="720" w:hanging="720"/>
        <w:rPr>
          <w:noProof/>
        </w:rPr>
      </w:pPr>
      <w:r w:rsidRPr="006E4D7B">
        <w:rPr>
          <w:noProof/>
        </w:rPr>
        <w:t>77.</w:t>
      </w:r>
      <w:r w:rsidRPr="006E4D7B">
        <w:rPr>
          <w:noProof/>
        </w:rPr>
        <w:tab/>
        <w:t>Levesque IR, Chia CL, Pike GB. Reproducibility of in vivo magnetic resonance imaging-based measurement of myelin water. J Magn Reson Imaging 2010;32(1):60-68.</w:t>
      </w:r>
    </w:p>
    <w:p w14:paraId="4AA604D3" w14:textId="77777777" w:rsidR="006E4D7B" w:rsidRPr="006E4D7B" w:rsidRDefault="006E4D7B" w:rsidP="006E4D7B">
      <w:pPr>
        <w:pStyle w:val="EndNoteBibliography"/>
        <w:ind w:left="720" w:hanging="720"/>
        <w:rPr>
          <w:noProof/>
        </w:rPr>
      </w:pPr>
      <w:r w:rsidRPr="006E4D7B">
        <w:rPr>
          <w:noProof/>
        </w:rPr>
        <w:t>78.</w:t>
      </w:r>
      <w:r w:rsidRPr="006E4D7B">
        <w:rPr>
          <w:noProof/>
        </w:rPr>
        <w:tab/>
        <w:t>Portnoy S, Stanisz GJ. Modeling pulsed magnetization transfer. Magn Reson Med 2007;58(1):144-155.</w:t>
      </w:r>
    </w:p>
    <w:p w14:paraId="05E3ACD1" w14:textId="77777777" w:rsidR="006E4D7B" w:rsidRPr="006E4D7B" w:rsidRDefault="006E4D7B" w:rsidP="006E4D7B">
      <w:pPr>
        <w:pStyle w:val="EndNoteBibliography"/>
        <w:ind w:left="720" w:hanging="720"/>
        <w:rPr>
          <w:noProof/>
        </w:rPr>
      </w:pPr>
      <w:r w:rsidRPr="006E4D7B">
        <w:rPr>
          <w:noProof/>
        </w:rPr>
        <w:t>79.</w:t>
      </w:r>
      <w:r w:rsidRPr="006E4D7B">
        <w:rPr>
          <w:noProof/>
        </w:rPr>
        <w:tab/>
        <w:t>Fram EK, Herfkens RJ, Johnson GA, Glover GH, Karis JP, Shimakawa A, Perkins TG, Pelc NJ. Rapid Calculation of T1 Using Variable Flip Angle Gradient Refocused Imaging. Magnetic Resonance Imaging 1987;5(3):201-208.</w:t>
      </w:r>
    </w:p>
    <w:p w14:paraId="0A209A6A" w14:textId="77777777" w:rsidR="006E4D7B" w:rsidRPr="006E4D7B" w:rsidRDefault="006E4D7B" w:rsidP="006E4D7B">
      <w:pPr>
        <w:pStyle w:val="EndNoteBibliography"/>
        <w:ind w:left="720" w:hanging="720"/>
        <w:rPr>
          <w:noProof/>
        </w:rPr>
      </w:pPr>
      <w:r w:rsidRPr="006E4D7B">
        <w:rPr>
          <w:noProof/>
        </w:rPr>
        <w:t>80.</w:t>
      </w:r>
      <w:r w:rsidRPr="006E4D7B">
        <w:rPr>
          <w:noProof/>
        </w:rPr>
        <w:tab/>
        <w:t>Cruz JB. System sensitivity analysis: Dowden, Hutchinson &amp; Ross; 1973.</w:t>
      </w:r>
    </w:p>
    <w:p w14:paraId="704F26FA" w14:textId="77777777" w:rsidR="006E4D7B" w:rsidRPr="006E4D7B" w:rsidRDefault="006E4D7B" w:rsidP="006E4D7B">
      <w:pPr>
        <w:pStyle w:val="EndNoteBibliography"/>
        <w:ind w:left="720" w:hanging="720"/>
        <w:rPr>
          <w:noProof/>
        </w:rPr>
      </w:pPr>
      <w:r w:rsidRPr="006E4D7B">
        <w:rPr>
          <w:noProof/>
        </w:rPr>
        <w:t>81.</w:t>
      </w:r>
      <w:r w:rsidRPr="006E4D7B">
        <w:rPr>
          <w:noProof/>
        </w:rPr>
        <w:tab/>
        <w:t>Grad J, Mendelson D, Hyder F, Bryant RG. Applications of nuclear magnetic cross-relaxation spectroscopy to tissues. Magn Reson Med 1991;17(2):452-459.</w:t>
      </w:r>
    </w:p>
    <w:p w14:paraId="6D06F98D" w14:textId="77777777" w:rsidR="006E4D7B" w:rsidRPr="006E4D7B" w:rsidRDefault="006E4D7B" w:rsidP="006E4D7B">
      <w:pPr>
        <w:pStyle w:val="EndNoteBibliography"/>
        <w:ind w:left="720" w:hanging="720"/>
        <w:rPr>
          <w:noProof/>
        </w:rPr>
      </w:pPr>
      <w:r w:rsidRPr="006E4D7B">
        <w:rPr>
          <w:noProof/>
        </w:rPr>
        <w:t>82.</w:t>
      </w:r>
      <w:r w:rsidRPr="006E4D7B">
        <w:rPr>
          <w:noProof/>
        </w:rPr>
        <w:tab/>
        <w:t>Skinner TE, Glover GH. An extended two-point Dixon algorithm for calculating separate water, fat, and B0 images. Magn Reson Med 1997;37(4):628-630.</w:t>
      </w:r>
    </w:p>
    <w:p w14:paraId="1826A9E4" w14:textId="77777777" w:rsidR="006E4D7B" w:rsidRPr="006E4D7B" w:rsidRDefault="006E4D7B" w:rsidP="006E4D7B">
      <w:pPr>
        <w:pStyle w:val="EndNoteBibliography"/>
        <w:ind w:left="720" w:hanging="720"/>
        <w:rPr>
          <w:noProof/>
        </w:rPr>
      </w:pPr>
      <w:r w:rsidRPr="006E4D7B">
        <w:rPr>
          <w:noProof/>
        </w:rPr>
        <w:t>83.</w:t>
      </w:r>
      <w:r w:rsidRPr="006E4D7B">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p>
    <w:p w14:paraId="09F624B5" w14:textId="77777777" w:rsidR="006E4D7B" w:rsidRPr="006E4D7B" w:rsidRDefault="006E4D7B" w:rsidP="006E4D7B">
      <w:pPr>
        <w:pStyle w:val="EndNoteBibliography"/>
        <w:ind w:left="720" w:hanging="720"/>
        <w:rPr>
          <w:noProof/>
        </w:rPr>
      </w:pPr>
      <w:r w:rsidRPr="006E4D7B">
        <w:rPr>
          <w:noProof/>
        </w:rPr>
        <w:t>84.</w:t>
      </w:r>
      <w:r w:rsidRPr="006E4D7B">
        <w:rPr>
          <w:noProof/>
        </w:rPr>
        <w:tab/>
        <w:t>Yarnykh VL. Fast macromolecular proton fraction mapping from a single off-resonance magnetization transfer measurement. Magn Reson Med 2012;68(1):166-178.</w:t>
      </w:r>
    </w:p>
    <w:p w14:paraId="1C53B850" w14:textId="77777777" w:rsidR="006E4D7B" w:rsidRPr="006E4D7B" w:rsidRDefault="006E4D7B" w:rsidP="006E4D7B">
      <w:pPr>
        <w:pStyle w:val="EndNoteBibliography"/>
        <w:ind w:left="720" w:hanging="720"/>
        <w:rPr>
          <w:noProof/>
        </w:rPr>
      </w:pPr>
      <w:r w:rsidRPr="006E4D7B">
        <w:rPr>
          <w:noProof/>
        </w:rPr>
        <w:t>85.</w:t>
      </w:r>
      <w:r w:rsidRPr="006E4D7B">
        <w:rPr>
          <w:noProof/>
        </w:rPr>
        <w:tab/>
        <w:t>Underhill HR, Rostomily RC, Mikheev AM, Yuan C, Yarnykh VL. Fast bound pool fraction imaging of the in vivo rat brain: association with myelin content and validation in the C6 glioma model. NeuroImage 2011;54(3):2052-2065.</w:t>
      </w:r>
    </w:p>
    <w:p w14:paraId="48E7D1BB" w14:textId="77777777" w:rsidR="006E4D7B" w:rsidRPr="006E4D7B" w:rsidRDefault="006E4D7B" w:rsidP="006E4D7B">
      <w:pPr>
        <w:pStyle w:val="EndNoteBibliography"/>
        <w:ind w:left="720" w:hanging="720"/>
        <w:rPr>
          <w:noProof/>
        </w:rPr>
      </w:pPr>
      <w:r w:rsidRPr="006E4D7B">
        <w:rPr>
          <w:noProof/>
        </w:rPr>
        <w:t>86.</w:t>
      </w:r>
      <w:r w:rsidRPr="006E4D7B">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2C85EFB0" w14:textId="77777777" w:rsidR="006E4D7B" w:rsidRPr="006E4D7B" w:rsidRDefault="006E4D7B" w:rsidP="006E4D7B">
      <w:pPr>
        <w:pStyle w:val="EndNoteBibliography"/>
        <w:ind w:left="720" w:hanging="720"/>
        <w:rPr>
          <w:noProof/>
        </w:rPr>
      </w:pPr>
      <w:r w:rsidRPr="006E4D7B">
        <w:rPr>
          <w:noProof/>
        </w:rPr>
        <w:t>87.</w:t>
      </w:r>
      <w:r w:rsidRPr="006E4D7B">
        <w:rPr>
          <w:noProof/>
        </w:rPr>
        <w:tab/>
        <w:t>Jin J, Chen J. On the SAR and field inhomogeneity of birdcage coils loaded with the human head. Magn Reson Med 1997;38(6):953-963.</w:t>
      </w:r>
    </w:p>
    <w:p w14:paraId="0CE660C8" w14:textId="77777777" w:rsidR="006E4D7B" w:rsidRPr="006E4D7B" w:rsidRDefault="006E4D7B" w:rsidP="006E4D7B">
      <w:pPr>
        <w:pStyle w:val="EndNoteBibliography"/>
        <w:ind w:left="720" w:hanging="720"/>
        <w:rPr>
          <w:noProof/>
        </w:rPr>
      </w:pPr>
      <w:r w:rsidRPr="006E4D7B">
        <w:rPr>
          <w:noProof/>
        </w:rPr>
        <w:t>88.</w:t>
      </w:r>
      <w:r w:rsidRPr="006E4D7B">
        <w:rPr>
          <w:noProof/>
        </w:rPr>
        <w:tab/>
        <w:t>Wiggins GC, Triantafyllou C, Potthast A, Reykowski A, Nittka M, Wald LL. 32-channel 3 Tesla receive-only phased-array head coil with soccer-ball element geometry. Magn Reson Med 2006;56(1):216-223.</w:t>
      </w:r>
    </w:p>
    <w:p w14:paraId="4B00140B" w14:textId="77777777" w:rsidR="006E4D7B" w:rsidRPr="006E4D7B" w:rsidRDefault="006E4D7B" w:rsidP="006E4D7B">
      <w:pPr>
        <w:pStyle w:val="EndNoteBibliography"/>
        <w:ind w:left="720" w:hanging="720"/>
        <w:rPr>
          <w:noProof/>
        </w:rPr>
      </w:pPr>
      <w:r w:rsidRPr="004B46DE">
        <w:rPr>
          <w:noProof/>
          <w:lang w:val="fr-FR"/>
        </w:rPr>
        <w:lastRenderedPageBreak/>
        <w:t>89.</w:t>
      </w:r>
      <w:r w:rsidRPr="004B46DE">
        <w:rPr>
          <w:noProof/>
          <w:lang w:val="fr-FR"/>
        </w:rPr>
        <w:tab/>
        <w:t xml:space="preserve">Caines GH, Schleich T, Rydzewski JM. </w:t>
      </w:r>
      <w:r w:rsidRPr="006E4D7B">
        <w:rPr>
          <w:noProof/>
        </w:rPr>
        <w:t>Incorporation of magnetization transfer into the formalism for rotating-frame spin-lattice proton NMR relaxation in the presence of an off-resonance-irradiation field. Journal of Magnetic Resonance (1969) 1991;95(3):558-566.</w:t>
      </w:r>
    </w:p>
    <w:p w14:paraId="748355E2" w14:textId="77777777" w:rsidR="006E4D7B" w:rsidRPr="006E4D7B" w:rsidRDefault="006E4D7B" w:rsidP="006E4D7B">
      <w:pPr>
        <w:pStyle w:val="EndNoteBibliography"/>
        <w:ind w:left="720" w:hanging="720"/>
        <w:rPr>
          <w:noProof/>
        </w:rPr>
      </w:pPr>
      <w:r w:rsidRPr="006E4D7B">
        <w:rPr>
          <w:noProof/>
        </w:rPr>
        <w:t>90.</w:t>
      </w:r>
      <w:r w:rsidRPr="006E4D7B">
        <w:rPr>
          <w:noProof/>
        </w:rPr>
        <w:tab/>
        <w:t>Cercignani M, Alexander DC. Optimal acquisition schemes for in vivo quantitative magnetization transfer MRI. Magn Reson Med 2006;56(4):803-810.</w:t>
      </w:r>
    </w:p>
    <w:p w14:paraId="0019BC67" w14:textId="77777777" w:rsidR="006E4D7B" w:rsidRPr="006E4D7B" w:rsidRDefault="006E4D7B" w:rsidP="006E4D7B">
      <w:pPr>
        <w:pStyle w:val="EndNoteBibliography"/>
        <w:ind w:left="720" w:hanging="720"/>
        <w:rPr>
          <w:noProof/>
        </w:rPr>
      </w:pPr>
      <w:r w:rsidRPr="006E4D7B">
        <w:rPr>
          <w:noProof/>
        </w:rPr>
        <w:t>91.</w:t>
      </w:r>
      <w:r w:rsidRPr="006E4D7B">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7993B770" w14:textId="77777777" w:rsidR="006E4D7B" w:rsidRPr="006E4D7B" w:rsidRDefault="006E4D7B" w:rsidP="006E4D7B">
      <w:pPr>
        <w:pStyle w:val="EndNoteBibliography"/>
        <w:ind w:left="720" w:hanging="720"/>
        <w:rPr>
          <w:noProof/>
        </w:rPr>
      </w:pPr>
      <w:r w:rsidRPr="006E4D7B">
        <w:rPr>
          <w:noProof/>
        </w:rPr>
        <w:t>92.</w:t>
      </w:r>
      <w:r w:rsidRPr="006E4D7B">
        <w:rPr>
          <w:noProof/>
        </w:rPr>
        <w:tab/>
        <w:t>Boudreau M, Stikov N, Pike GB. B1 -sensitivity analysis of quantitative magnetization transfer imaging. Magn Reson Med 2017.</w:t>
      </w:r>
    </w:p>
    <w:p w14:paraId="3E9BCD94" w14:textId="77777777" w:rsidR="006E4D7B" w:rsidRPr="006E4D7B" w:rsidRDefault="006E4D7B" w:rsidP="006E4D7B">
      <w:pPr>
        <w:pStyle w:val="EndNoteBibliography"/>
        <w:ind w:left="720" w:hanging="720"/>
        <w:rPr>
          <w:noProof/>
        </w:rPr>
      </w:pPr>
      <w:r w:rsidRPr="006E4D7B">
        <w:rPr>
          <w:noProof/>
        </w:rPr>
        <w:t>93.</w:t>
      </w:r>
      <w:r w:rsidRPr="006E4D7B">
        <w:rPr>
          <w:noProof/>
        </w:rPr>
        <w:tab/>
        <w:t>Boudreau M, Tardif CL, Stikov N, Sled JG, Lee W, Pike GB. B1 mapping for bias-correction in quantitative T1 imaging of the brain at 3T using standard pulse sequences. J Magn Reson Imaging 2017.</w:t>
      </w:r>
    </w:p>
    <w:p w14:paraId="483632C7" w14:textId="77777777" w:rsidR="006E4D7B" w:rsidRPr="006E4D7B" w:rsidRDefault="006E4D7B" w:rsidP="006E4D7B">
      <w:pPr>
        <w:pStyle w:val="EndNoteBibliography"/>
        <w:ind w:left="720" w:hanging="720"/>
        <w:rPr>
          <w:noProof/>
        </w:rPr>
      </w:pPr>
      <w:r w:rsidRPr="006E4D7B">
        <w:rPr>
          <w:noProof/>
        </w:rPr>
        <w:t>94.</w:t>
      </w:r>
      <w:r w:rsidRPr="006E4D7B">
        <w:rPr>
          <w:noProof/>
        </w:rPr>
        <w:tab/>
        <w:t>Lankford CL, Does MD. Propagation of error from parameter constraints in quantitative MRI: Example application of multiple spin echo T2 mapping. Magn Reson Med 2017.</w:t>
      </w:r>
    </w:p>
    <w:p w14:paraId="77B61B52" w14:textId="77777777" w:rsidR="006E4D7B" w:rsidRPr="006E4D7B" w:rsidRDefault="006E4D7B" w:rsidP="006E4D7B">
      <w:pPr>
        <w:pStyle w:val="EndNoteBibliography"/>
        <w:ind w:left="720" w:hanging="720"/>
        <w:rPr>
          <w:noProof/>
        </w:rPr>
      </w:pPr>
      <w:r w:rsidRPr="006E4D7B">
        <w:rPr>
          <w:noProof/>
        </w:rPr>
        <w:t>95.</w:t>
      </w:r>
      <w:r w:rsidRPr="006E4D7B">
        <w:rPr>
          <w:noProof/>
        </w:rPr>
        <w:tab/>
        <w:t>Mclean M, MacDonald ME, Lebel RM, Boudreau M, Pike B. Accelerated z-Spectrum Imaging. In: Proceedings of the 25th Annual Meeting of ISMRM 2017;25.</w:t>
      </w:r>
    </w:p>
    <w:p w14:paraId="380A7001" w14:textId="77777777" w:rsidR="006E4D7B" w:rsidRPr="006E4D7B" w:rsidRDefault="006E4D7B" w:rsidP="006E4D7B">
      <w:pPr>
        <w:pStyle w:val="EndNoteBibliography"/>
        <w:ind w:left="720" w:hanging="720"/>
        <w:rPr>
          <w:noProof/>
        </w:rPr>
      </w:pPr>
      <w:r w:rsidRPr="006E4D7B">
        <w:rPr>
          <w:noProof/>
        </w:rPr>
        <w:t>96.</w:t>
      </w:r>
      <w:r w:rsidRPr="006E4D7B">
        <w:rPr>
          <w:noProof/>
        </w:rPr>
        <w:tab/>
        <w:t>Baudrexel S, Noth U, Schure JR, Deichmann R. T1 mapping with the variable flip angle technique: A simple correction for insufficient spoiling of transverse magnetization. Magn Reson Med 2017.</w:t>
      </w:r>
    </w:p>
    <w:p w14:paraId="184AB0D1" w14:textId="47EF07C8" w:rsidR="000033F2" w:rsidRPr="000033F2" w:rsidRDefault="00302A88" w:rsidP="000033F2">
      <w:r>
        <w:fldChar w:fldCharType="end"/>
      </w:r>
    </w:p>
    <w:sectPr w:rsidR="000033F2" w:rsidRPr="000033F2" w:rsidSect="0015286B">
      <w:footerReference w:type="even" r:id="rId36"/>
      <w:footerReference w:type="default" r:id="rId3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 w:author="Mathieu Boudreau" w:date="2017-10-29T16:54:00Z" w:initials="MB">
    <w:p w14:paraId="0821332C" w14:textId="5C31B1C0" w:rsidR="006E4D7B" w:rsidRDefault="006E4D7B">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F125C8" w14:textId="77777777" w:rsidR="00D90618" w:rsidRDefault="00D90618" w:rsidP="0015286B">
      <w:r>
        <w:separator/>
      </w:r>
    </w:p>
  </w:endnote>
  <w:endnote w:type="continuationSeparator" w:id="0">
    <w:p w14:paraId="3EF688FA" w14:textId="77777777" w:rsidR="00D90618" w:rsidRDefault="00D90618"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6E4D7B" w:rsidRDefault="006E4D7B"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6E4D7B" w:rsidRDefault="006E4D7B"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6E4D7B" w:rsidRDefault="006E4D7B"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BD3CFF">
      <w:rPr>
        <w:rStyle w:val="Numrodepage"/>
        <w:noProof/>
      </w:rPr>
      <w:t>43</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67F43D" w14:textId="77777777" w:rsidR="00D90618" w:rsidRDefault="00D90618" w:rsidP="0015286B">
      <w:r>
        <w:separator/>
      </w:r>
    </w:p>
  </w:footnote>
  <w:footnote w:type="continuationSeparator" w:id="0">
    <w:p w14:paraId="5F16FE7F" w14:textId="77777777" w:rsidR="00D90618" w:rsidRDefault="00D90618"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nsid w:val="0B531781"/>
    <w:multiLevelType w:val="hybridMultilevel"/>
    <w:tmpl w:val="E99222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6">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4A491E9C"/>
    <w:multiLevelType w:val="hybridMultilevel"/>
    <w:tmpl w:val="174AD9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3">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2">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BB80925"/>
    <w:multiLevelType w:val="multilevel"/>
    <w:tmpl w:val="47BA1694"/>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7"/>
  </w:num>
  <w:num w:numId="13">
    <w:abstractNumId w:val="16"/>
  </w:num>
  <w:num w:numId="14">
    <w:abstractNumId w:val="27"/>
  </w:num>
  <w:num w:numId="15">
    <w:abstractNumId w:val="35"/>
  </w:num>
  <w:num w:numId="16">
    <w:abstractNumId w:val="21"/>
  </w:num>
  <w:num w:numId="17">
    <w:abstractNumId w:val="14"/>
  </w:num>
  <w:num w:numId="18">
    <w:abstractNumId w:val="22"/>
  </w:num>
  <w:num w:numId="19">
    <w:abstractNumId w:val="13"/>
  </w:num>
  <w:num w:numId="20">
    <w:abstractNumId w:val="18"/>
  </w:num>
  <w:num w:numId="21">
    <w:abstractNumId w:val="20"/>
  </w:num>
  <w:num w:numId="22">
    <w:abstractNumId w:val="45"/>
  </w:num>
  <w:num w:numId="23">
    <w:abstractNumId w:val="34"/>
  </w:num>
  <w:num w:numId="24">
    <w:abstractNumId w:val="17"/>
  </w:num>
  <w:num w:numId="25">
    <w:abstractNumId w:val="37"/>
  </w:num>
  <w:num w:numId="26">
    <w:abstractNumId w:val="31"/>
  </w:num>
  <w:num w:numId="27">
    <w:abstractNumId w:val="28"/>
  </w:num>
  <w:num w:numId="28">
    <w:abstractNumId w:val="36"/>
  </w:num>
  <w:num w:numId="29">
    <w:abstractNumId w:val="38"/>
  </w:num>
  <w:num w:numId="30">
    <w:abstractNumId w:val="19"/>
  </w:num>
  <w:num w:numId="31">
    <w:abstractNumId w:val="24"/>
  </w:num>
  <w:num w:numId="32">
    <w:abstractNumId w:val="46"/>
  </w:num>
  <w:num w:numId="33">
    <w:abstractNumId w:val="41"/>
  </w:num>
  <w:num w:numId="34">
    <w:abstractNumId w:val="33"/>
  </w:num>
  <w:num w:numId="35">
    <w:abstractNumId w:val="43"/>
  </w:num>
  <w:num w:numId="36">
    <w:abstractNumId w:val="25"/>
  </w:num>
  <w:num w:numId="37">
    <w:abstractNumId w:val="15"/>
  </w:num>
  <w:num w:numId="38">
    <w:abstractNumId w:val="40"/>
  </w:num>
  <w:num w:numId="39">
    <w:abstractNumId w:val="26"/>
  </w:num>
  <w:num w:numId="40">
    <w:abstractNumId w:val="29"/>
  </w:num>
  <w:num w:numId="41">
    <w:abstractNumId w:val="44"/>
  </w:num>
  <w:num w:numId="42">
    <w:abstractNumId w:val="32"/>
  </w:num>
  <w:num w:numId="43">
    <w:abstractNumId w:val="30"/>
  </w:num>
  <w:num w:numId="44">
    <w:abstractNumId w:val="11"/>
  </w:num>
  <w:num w:numId="45">
    <w:abstractNumId w:val="12"/>
  </w:num>
  <w:num w:numId="46">
    <w:abstractNumId w:val="23"/>
  </w:num>
  <w:num w:numId="47">
    <w:abstractNumId w:val="39"/>
  </w:num>
  <w:num w:numId="48">
    <w:abstractNumId w:val="4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75&lt;/item&gt;&lt;item&gt;2785&lt;/item&gt;&lt;item&gt;2795&lt;/item&gt;&lt;item&gt;2817&lt;/item&gt;&lt;item&gt;2822&lt;/item&gt;&lt;item&gt;2832&lt;/item&gt;&lt;item&gt;3251&lt;/item&gt;&lt;item&gt;3286&lt;/item&gt;&lt;item&gt;3320&lt;/item&gt;&lt;item&gt;3546&lt;/item&gt;&lt;item&gt;3568&lt;/item&gt;&lt;item&gt;3570&lt;/item&gt;&lt;item&gt;3661&lt;/item&gt;&lt;item&gt;3662&lt;/item&gt;&lt;item&gt;3665&lt;/item&gt;&lt;item&gt;3675&lt;/item&gt;&lt;item&gt;3683&lt;/item&gt;&lt;item&gt;3688&lt;/item&gt;&lt;item&gt;3719&lt;/item&gt;&lt;item&gt;3732&lt;/item&gt;&lt;item&gt;3770&lt;/item&gt;&lt;item&gt;3772&lt;/item&gt;&lt;item&gt;3864&lt;/item&gt;&lt;item&gt;8103&lt;/item&gt;&lt;item&gt;8104&lt;/item&gt;&lt;item&gt;8129&lt;/item&gt;&lt;item&gt;8135&lt;/item&gt;&lt;item&gt;8154&lt;/item&gt;&lt;item&gt;8156&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70&lt;/item&gt;&lt;item&gt;8271&lt;/item&gt;&lt;item&gt;8272&lt;/item&gt;&lt;item&gt;8273&lt;/item&gt;&lt;item&gt;8274&lt;/item&gt;&lt;item&gt;8275&lt;/item&gt;&lt;item&gt;8276&lt;/item&gt;&lt;item&gt;8277&lt;/item&gt;&lt;item&gt;8280&lt;/item&gt;&lt;item&gt;8285&lt;/item&gt;&lt;/record-ids&gt;&lt;/item&gt;&lt;/Libraries&gt;"/>
  </w:docVars>
  <w:rsids>
    <w:rsidRoot w:val="00317D7A"/>
    <w:rsid w:val="000005D7"/>
    <w:rsid w:val="000033F2"/>
    <w:rsid w:val="00004770"/>
    <w:rsid w:val="0000683B"/>
    <w:rsid w:val="00007D11"/>
    <w:rsid w:val="00011B62"/>
    <w:rsid w:val="000144A8"/>
    <w:rsid w:val="000153B5"/>
    <w:rsid w:val="00033589"/>
    <w:rsid w:val="00047DD6"/>
    <w:rsid w:val="0005019C"/>
    <w:rsid w:val="00061015"/>
    <w:rsid w:val="00072270"/>
    <w:rsid w:val="00073C7E"/>
    <w:rsid w:val="00076304"/>
    <w:rsid w:val="0008266A"/>
    <w:rsid w:val="000841CB"/>
    <w:rsid w:val="00087676"/>
    <w:rsid w:val="00091191"/>
    <w:rsid w:val="00092CB0"/>
    <w:rsid w:val="000A7337"/>
    <w:rsid w:val="000B3430"/>
    <w:rsid w:val="000B3934"/>
    <w:rsid w:val="000E4CBF"/>
    <w:rsid w:val="000E4ECB"/>
    <w:rsid w:val="000E6BA4"/>
    <w:rsid w:val="000F0FF0"/>
    <w:rsid w:val="000F511A"/>
    <w:rsid w:val="00100999"/>
    <w:rsid w:val="00101F9A"/>
    <w:rsid w:val="00104790"/>
    <w:rsid w:val="0011208F"/>
    <w:rsid w:val="00122575"/>
    <w:rsid w:val="00123444"/>
    <w:rsid w:val="00125179"/>
    <w:rsid w:val="00125ED4"/>
    <w:rsid w:val="0012742C"/>
    <w:rsid w:val="001318BC"/>
    <w:rsid w:val="00132183"/>
    <w:rsid w:val="00143C5B"/>
    <w:rsid w:val="00146F8A"/>
    <w:rsid w:val="0015286B"/>
    <w:rsid w:val="00155854"/>
    <w:rsid w:val="0016138E"/>
    <w:rsid w:val="001836E6"/>
    <w:rsid w:val="0019380A"/>
    <w:rsid w:val="00194393"/>
    <w:rsid w:val="00194CE9"/>
    <w:rsid w:val="001A4C4F"/>
    <w:rsid w:val="001C1186"/>
    <w:rsid w:val="001C6409"/>
    <w:rsid w:val="001D1E2C"/>
    <w:rsid w:val="001D6AA1"/>
    <w:rsid w:val="001E2CC1"/>
    <w:rsid w:val="001E7165"/>
    <w:rsid w:val="001F1AD3"/>
    <w:rsid w:val="001F2E56"/>
    <w:rsid w:val="00205EB3"/>
    <w:rsid w:val="00214C33"/>
    <w:rsid w:val="00214C80"/>
    <w:rsid w:val="002274FE"/>
    <w:rsid w:val="00233097"/>
    <w:rsid w:val="00233AA1"/>
    <w:rsid w:val="00244F2E"/>
    <w:rsid w:val="00260169"/>
    <w:rsid w:val="00261ADE"/>
    <w:rsid w:val="00262632"/>
    <w:rsid w:val="002712AF"/>
    <w:rsid w:val="0027134D"/>
    <w:rsid w:val="00271F1D"/>
    <w:rsid w:val="00281D6B"/>
    <w:rsid w:val="0028503E"/>
    <w:rsid w:val="0029104D"/>
    <w:rsid w:val="00297A8A"/>
    <w:rsid w:val="002B19FB"/>
    <w:rsid w:val="002B3136"/>
    <w:rsid w:val="002B3FEB"/>
    <w:rsid w:val="002B6E9E"/>
    <w:rsid w:val="002B7411"/>
    <w:rsid w:val="002B7A8A"/>
    <w:rsid w:val="002C7AAE"/>
    <w:rsid w:val="002D39D9"/>
    <w:rsid w:val="002E21C3"/>
    <w:rsid w:val="002E3DD0"/>
    <w:rsid w:val="002E7217"/>
    <w:rsid w:val="002F1BF1"/>
    <w:rsid w:val="002F1E69"/>
    <w:rsid w:val="002F7DD1"/>
    <w:rsid w:val="00302A84"/>
    <w:rsid w:val="00302A88"/>
    <w:rsid w:val="00307A19"/>
    <w:rsid w:val="00313854"/>
    <w:rsid w:val="00317D7A"/>
    <w:rsid w:val="00320CEC"/>
    <w:rsid w:val="00322074"/>
    <w:rsid w:val="00323CB4"/>
    <w:rsid w:val="0033139F"/>
    <w:rsid w:val="00331AEC"/>
    <w:rsid w:val="00334BE3"/>
    <w:rsid w:val="003377E3"/>
    <w:rsid w:val="003406E8"/>
    <w:rsid w:val="00340EF3"/>
    <w:rsid w:val="00343290"/>
    <w:rsid w:val="00346175"/>
    <w:rsid w:val="00351B51"/>
    <w:rsid w:val="00365EF0"/>
    <w:rsid w:val="00370C39"/>
    <w:rsid w:val="00373AB7"/>
    <w:rsid w:val="00376699"/>
    <w:rsid w:val="00377731"/>
    <w:rsid w:val="00382D58"/>
    <w:rsid w:val="00384F05"/>
    <w:rsid w:val="00385E8A"/>
    <w:rsid w:val="003A13C3"/>
    <w:rsid w:val="003A39F9"/>
    <w:rsid w:val="003A3E87"/>
    <w:rsid w:val="003A6952"/>
    <w:rsid w:val="003B4BCE"/>
    <w:rsid w:val="003B7991"/>
    <w:rsid w:val="003B79EF"/>
    <w:rsid w:val="003C31DF"/>
    <w:rsid w:val="003C6875"/>
    <w:rsid w:val="003D09DC"/>
    <w:rsid w:val="003D1B91"/>
    <w:rsid w:val="003F2C39"/>
    <w:rsid w:val="003F4AFD"/>
    <w:rsid w:val="00403A11"/>
    <w:rsid w:val="00405F84"/>
    <w:rsid w:val="0041612B"/>
    <w:rsid w:val="00420D0D"/>
    <w:rsid w:val="004455AB"/>
    <w:rsid w:val="00446AF9"/>
    <w:rsid w:val="00451A66"/>
    <w:rsid w:val="00457F76"/>
    <w:rsid w:val="0046685B"/>
    <w:rsid w:val="0046695E"/>
    <w:rsid w:val="00483A4D"/>
    <w:rsid w:val="00493B5F"/>
    <w:rsid w:val="004A0030"/>
    <w:rsid w:val="004A63B9"/>
    <w:rsid w:val="004B46DE"/>
    <w:rsid w:val="004B7E3C"/>
    <w:rsid w:val="004C2F78"/>
    <w:rsid w:val="004C60BC"/>
    <w:rsid w:val="004D1B45"/>
    <w:rsid w:val="004D58E8"/>
    <w:rsid w:val="004E59BF"/>
    <w:rsid w:val="004F162E"/>
    <w:rsid w:val="004F44FE"/>
    <w:rsid w:val="005058B1"/>
    <w:rsid w:val="005058F0"/>
    <w:rsid w:val="00510131"/>
    <w:rsid w:val="00510187"/>
    <w:rsid w:val="00511C25"/>
    <w:rsid w:val="00512B0B"/>
    <w:rsid w:val="00513E70"/>
    <w:rsid w:val="00514946"/>
    <w:rsid w:val="00516635"/>
    <w:rsid w:val="0052421C"/>
    <w:rsid w:val="0053167A"/>
    <w:rsid w:val="00531F70"/>
    <w:rsid w:val="00542837"/>
    <w:rsid w:val="00554BB1"/>
    <w:rsid w:val="00557271"/>
    <w:rsid w:val="00561C91"/>
    <w:rsid w:val="0057435F"/>
    <w:rsid w:val="00575EB4"/>
    <w:rsid w:val="00576E78"/>
    <w:rsid w:val="00580C11"/>
    <w:rsid w:val="005810A7"/>
    <w:rsid w:val="0059048B"/>
    <w:rsid w:val="00590947"/>
    <w:rsid w:val="00594840"/>
    <w:rsid w:val="005B329D"/>
    <w:rsid w:val="005B5523"/>
    <w:rsid w:val="005C01C9"/>
    <w:rsid w:val="005D1FC7"/>
    <w:rsid w:val="005D7379"/>
    <w:rsid w:val="005F064A"/>
    <w:rsid w:val="005F222A"/>
    <w:rsid w:val="005F271E"/>
    <w:rsid w:val="005F3942"/>
    <w:rsid w:val="005F7DA3"/>
    <w:rsid w:val="00600CA9"/>
    <w:rsid w:val="00605FA1"/>
    <w:rsid w:val="0060713F"/>
    <w:rsid w:val="006102D2"/>
    <w:rsid w:val="00616D4D"/>
    <w:rsid w:val="00617323"/>
    <w:rsid w:val="0061791F"/>
    <w:rsid w:val="00621E8B"/>
    <w:rsid w:val="00623FEA"/>
    <w:rsid w:val="00624382"/>
    <w:rsid w:val="006260F4"/>
    <w:rsid w:val="00632024"/>
    <w:rsid w:val="00636FAB"/>
    <w:rsid w:val="00647A5E"/>
    <w:rsid w:val="00653915"/>
    <w:rsid w:val="00655273"/>
    <w:rsid w:val="00662231"/>
    <w:rsid w:val="00667069"/>
    <w:rsid w:val="006710CD"/>
    <w:rsid w:val="00675EC6"/>
    <w:rsid w:val="006812EB"/>
    <w:rsid w:val="0068156C"/>
    <w:rsid w:val="00684794"/>
    <w:rsid w:val="00685F55"/>
    <w:rsid w:val="006A0184"/>
    <w:rsid w:val="006A42F7"/>
    <w:rsid w:val="006A68DC"/>
    <w:rsid w:val="006B27C5"/>
    <w:rsid w:val="006B4187"/>
    <w:rsid w:val="006C28DE"/>
    <w:rsid w:val="006D2C38"/>
    <w:rsid w:val="006D519B"/>
    <w:rsid w:val="006D6BEB"/>
    <w:rsid w:val="006D723B"/>
    <w:rsid w:val="006D7780"/>
    <w:rsid w:val="006E4D7B"/>
    <w:rsid w:val="006E51B5"/>
    <w:rsid w:val="006F61A4"/>
    <w:rsid w:val="00700487"/>
    <w:rsid w:val="00700F27"/>
    <w:rsid w:val="00703861"/>
    <w:rsid w:val="007148A8"/>
    <w:rsid w:val="007212CF"/>
    <w:rsid w:val="00726A24"/>
    <w:rsid w:val="00727BB3"/>
    <w:rsid w:val="00753AA2"/>
    <w:rsid w:val="0075596F"/>
    <w:rsid w:val="00760887"/>
    <w:rsid w:val="00764915"/>
    <w:rsid w:val="00767360"/>
    <w:rsid w:val="0077739F"/>
    <w:rsid w:val="007870F1"/>
    <w:rsid w:val="007B1111"/>
    <w:rsid w:val="007B200D"/>
    <w:rsid w:val="007C7683"/>
    <w:rsid w:val="007E482C"/>
    <w:rsid w:val="0080110E"/>
    <w:rsid w:val="008014D4"/>
    <w:rsid w:val="00813BAC"/>
    <w:rsid w:val="008150A9"/>
    <w:rsid w:val="008150B7"/>
    <w:rsid w:val="008224C0"/>
    <w:rsid w:val="00823753"/>
    <w:rsid w:val="00825BAA"/>
    <w:rsid w:val="00830F14"/>
    <w:rsid w:val="0084445E"/>
    <w:rsid w:val="008446BD"/>
    <w:rsid w:val="00846165"/>
    <w:rsid w:val="00852D12"/>
    <w:rsid w:val="00861BE4"/>
    <w:rsid w:val="0086249C"/>
    <w:rsid w:val="0086567C"/>
    <w:rsid w:val="008670EC"/>
    <w:rsid w:val="00870260"/>
    <w:rsid w:val="008725E5"/>
    <w:rsid w:val="00874D6D"/>
    <w:rsid w:val="0087528D"/>
    <w:rsid w:val="008850A6"/>
    <w:rsid w:val="00897BF3"/>
    <w:rsid w:val="008B253B"/>
    <w:rsid w:val="008B50F2"/>
    <w:rsid w:val="008B51A9"/>
    <w:rsid w:val="008B662F"/>
    <w:rsid w:val="008B6E80"/>
    <w:rsid w:val="008B7EBA"/>
    <w:rsid w:val="008C44F3"/>
    <w:rsid w:val="008D1D23"/>
    <w:rsid w:val="008D20EF"/>
    <w:rsid w:val="008E16E6"/>
    <w:rsid w:val="008E6E58"/>
    <w:rsid w:val="008F086D"/>
    <w:rsid w:val="008F3F28"/>
    <w:rsid w:val="008F64F0"/>
    <w:rsid w:val="008F7C8A"/>
    <w:rsid w:val="00902C35"/>
    <w:rsid w:val="009055A6"/>
    <w:rsid w:val="00906546"/>
    <w:rsid w:val="009117EC"/>
    <w:rsid w:val="009123FB"/>
    <w:rsid w:val="00913E2F"/>
    <w:rsid w:val="00915EC7"/>
    <w:rsid w:val="00922AA0"/>
    <w:rsid w:val="00926C2B"/>
    <w:rsid w:val="00931060"/>
    <w:rsid w:val="00931240"/>
    <w:rsid w:val="009340CE"/>
    <w:rsid w:val="00937977"/>
    <w:rsid w:val="00940A28"/>
    <w:rsid w:val="00943527"/>
    <w:rsid w:val="00945D88"/>
    <w:rsid w:val="00950B06"/>
    <w:rsid w:val="009514EF"/>
    <w:rsid w:val="00954B25"/>
    <w:rsid w:val="00962A7C"/>
    <w:rsid w:val="00975F77"/>
    <w:rsid w:val="00981D74"/>
    <w:rsid w:val="00984090"/>
    <w:rsid w:val="00996106"/>
    <w:rsid w:val="009A3638"/>
    <w:rsid w:val="009B07F0"/>
    <w:rsid w:val="009B6468"/>
    <w:rsid w:val="009C7BCB"/>
    <w:rsid w:val="009D3961"/>
    <w:rsid w:val="009D5552"/>
    <w:rsid w:val="009E0351"/>
    <w:rsid w:val="009E54F7"/>
    <w:rsid w:val="009F05F3"/>
    <w:rsid w:val="009F0A7F"/>
    <w:rsid w:val="009F1235"/>
    <w:rsid w:val="009F3987"/>
    <w:rsid w:val="009F6517"/>
    <w:rsid w:val="00A00E8C"/>
    <w:rsid w:val="00A01257"/>
    <w:rsid w:val="00A01278"/>
    <w:rsid w:val="00A0670F"/>
    <w:rsid w:val="00A07DDC"/>
    <w:rsid w:val="00A135DA"/>
    <w:rsid w:val="00A14990"/>
    <w:rsid w:val="00A160F3"/>
    <w:rsid w:val="00A21F31"/>
    <w:rsid w:val="00A24961"/>
    <w:rsid w:val="00A315E4"/>
    <w:rsid w:val="00A33A0B"/>
    <w:rsid w:val="00A41A9C"/>
    <w:rsid w:val="00A42FAB"/>
    <w:rsid w:val="00A568B4"/>
    <w:rsid w:val="00A57981"/>
    <w:rsid w:val="00A62542"/>
    <w:rsid w:val="00A80DD8"/>
    <w:rsid w:val="00A82DB3"/>
    <w:rsid w:val="00A85439"/>
    <w:rsid w:val="00A926E2"/>
    <w:rsid w:val="00A94491"/>
    <w:rsid w:val="00AA4B6C"/>
    <w:rsid w:val="00AB6662"/>
    <w:rsid w:val="00AB7574"/>
    <w:rsid w:val="00AC7132"/>
    <w:rsid w:val="00AD3328"/>
    <w:rsid w:val="00AE47D5"/>
    <w:rsid w:val="00AF068C"/>
    <w:rsid w:val="00AF5433"/>
    <w:rsid w:val="00B01133"/>
    <w:rsid w:val="00B0558D"/>
    <w:rsid w:val="00B05699"/>
    <w:rsid w:val="00B061B8"/>
    <w:rsid w:val="00B1269D"/>
    <w:rsid w:val="00B21ECA"/>
    <w:rsid w:val="00B27501"/>
    <w:rsid w:val="00B30120"/>
    <w:rsid w:val="00B345CE"/>
    <w:rsid w:val="00B400B9"/>
    <w:rsid w:val="00B43543"/>
    <w:rsid w:val="00B43ADD"/>
    <w:rsid w:val="00B54807"/>
    <w:rsid w:val="00B604FD"/>
    <w:rsid w:val="00B648F5"/>
    <w:rsid w:val="00B65034"/>
    <w:rsid w:val="00B70F0B"/>
    <w:rsid w:val="00B80301"/>
    <w:rsid w:val="00B85662"/>
    <w:rsid w:val="00B87456"/>
    <w:rsid w:val="00B90251"/>
    <w:rsid w:val="00B946CA"/>
    <w:rsid w:val="00B95C55"/>
    <w:rsid w:val="00BB0157"/>
    <w:rsid w:val="00BB46A4"/>
    <w:rsid w:val="00BB68B0"/>
    <w:rsid w:val="00BB7B40"/>
    <w:rsid w:val="00BC1F0E"/>
    <w:rsid w:val="00BC5941"/>
    <w:rsid w:val="00BD3A76"/>
    <w:rsid w:val="00BD3CFF"/>
    <w:rsid w:val="00BD64B0"/>
    <w:rsid w:val="00BE009B"/>
    <w:rsid w:val="00BE1982"/>
    <w:rsid w:val="00BE3826"/>
    <w:rsid w:val="00BE3FA6"/>
    <w:rsid w:val="00BF096B"/>
    <w:rsid w:val="00BF6D32"/>
    <w:rsid w:val="00C04550"/>
    <w:rsid w:val="00C1264E"/>
    <w:rsid w:val="00C2236E"/>
    <w:rsid w:val="00C22AF9"/>
    <w:rsid w:val="00C234E2"/>
    <w:rsid w:val="00C273C0"/>
    <w:rsid w:val="00C345EB"/>
    <w:rsid w:val="00C34A8B"/>
    <w:rsid w:val="00C361AF"/>
    <w:rsid w:val="00C40E3A"/>
    <w:rsid w:val="00C45713"/>
    <w:rsid w:val="00C511E0"/>
    <w:rsid w:val="00C51FEA"/>
    <w:rsid w:val="00C52BF0"/>
    <w:rsid w:val="00C57AC3"/>
    <w:rsid w:val="00C63A07"/>
    <w:rsid w:val="00C63DEC"/>
    <w:rsid w:val="00C64937"/>
    <w:rsid w:val="00C8043F"/>
    <w:rsid w:val="00C80E78"/>
    <w:rsid w:val="00C851C0"/>
    <w:rsid w:val="00C85269"/>
    <w:rsid w:val="00C86085"/>
    <w:rsid w:val="00C92E6C"/>
    <w:rsid w:val="00CA049B"/>
    <w:rsid w:val="00CA7535"/>
    <w:rsid w:val="00CB0F33"/>
    <w:rsid w:val="00CB4508"/>
    <w:rsid w:val="00CC15AC"/>
    <w:rsid w:val="00CC15DF"/>
    <w:rsid w:val="00CC2A6B"/>
    <w:rsid w:val="00CC2CCB"/>
    <w:rsid w:val="00CD2843"/>
    <w:rsid w:val="00CD2AA2"/>
    <w:rsid w:val="00CD418F"/>
    <w:rsid w:val="00CE1DC0"/>
    <w:rsid w:val="00CE2673"/>
    <w:rsid w:val="00CF12C0"/>
    <w:rsid w:val="00D01BB2"/>
    <w:rsid w:val="00D0754C"/>
    <w:rsid w:val="00D0779F"/>
    <w:rsid w:val="00D07B47"/>
    <w:rsid w:val="00D14FFD"/>
    <w:rsid w:val="00D1763A"/>
    <w:rsid w:val="00D17837"/>
    <w:rsid w:val="00D2678A"/>
    <w:rsid w:val="00D3236C"/>
    <w:rsid w:val="00D36B49"/>
    <w:rsid w:val="00D428FB"/>
    <w:rsid w:val="00D45F7A"/>
    <w:rsid w:val="00D502E1"/>
    <w:rsid w:val="00D5260F"/>
    <w:rsid w:val="00D55AE3"/>
    <w:rsid w:val="00D5684B"/>
    <w:rsid w:val="00D568D9"/>
    <w:rsid w:val="00D60B41"/>
    <w:rsid w:val="00D61488"/>
    <w:rsid w:val="00D619CB"/>
    <w:rsid w:val="00D61D43"/>
    <w:rsid w:val="00D63676"/>
    <w:rsid w:val="00D72FFE"/>
    <w:rsid w:val="00D737BC"/>
    <w:rsid w:val="00D75539"/>
    <w:rsid w:val="00D7670A"/>
    <w:rsid w:val="00D82578"/>
    <w:rsid w:val="00D90618"/>
    <w:rsid w:val="00D92A1E"/>
    <w:rsid w:val="00DA327E"/>
    <w:rsid w:val="00DB1E46"/>
    <w:rsid w:val="00DB3341"/>
    <w:rsid w:val="00DC00CE"/>
    <w:rsid w:val="00DC344E"/>
    <w:rsid w:val="00DD0B26"/>
    <w:rsid w:val="00DD58DC"/>
    <w:rsid w:val="00DE2B6D"/>
    <w:rsid w:val="00DE31C7"/>
    <w:rsid w:val="00DE55EF"/>
    <w:rsid w:val="00E000A6"/>
    <w:rsid w:val="00E003B8"/>
    <w:rsid w:val="00E06375"/>
    <w:rsid w:val="00E07245"/>
    <w:rsid w:val="00E07D3F"/>
    <w:rsid w:val="00E133D6"/>
    <w:rsid w:val="00E22624"/>
    <w:rsid w:val="00E33823"/>
    <w:rsid w:val="00E371B7"/>
    <w:rsid w:val="00E43429"/>
    <w:rsid w:val="00E445AF"/>
    <w:rsid w:val="00E445DF"/>
    <w:rsid w:val="00E4503C"/>
    <w:rsid w:val="00E4757B"/>
    <w:rsid w:val="00E478BD"/>
    <w:rsid w:val="00E47C3D"/>
    <w:rsid w:val="00E54004"/>
    <w:rsid w:val="00E5456F"/>
    <w:rsid w:val="00E65CE7"/>
    <w:rsid w:val="00E72AD3"/>
    <w:rsid w:val="00E7602B"/>
    <w:rsid w:val="00E83782"/>
    <w:rsid w:val="00E8405F"/>
    <w:rsid w:val="00E856B2"/>
    <w:rsid w:val="00E861CD"/>
    <w:rsid w:val="00E95430"/>
    <w:rsid w:val="00E969F9"/>
    <w:rsid w:val="00EA0421"/>
    <w:rsid w:val="00EA3272"/>
    <w:rsid w:val="00EA413A"/>
    <w:rsid w:val="00EA4F02"/>
    <w:rsid w:val="00EB3D3A"/>
    <w:rsid w:val="00EC1171"/>
    <w:rsid w:val="00EC124F"/>
    <w:rsid w:val="00EC2FDB"/>
    <w:rsid w:val="00EC5D18"/>
    <w:rsid w:val="00EC7938"/>
    <w:rsid w:val="00EC7972"/>
    <w:rsid w:val="00ED234C"/>
    <w:rsid w:val="00ED2F26"/>
    <w:rsid w:val="00ED470C"/>
    <w:rsid w:val="00ED673A"/>
    <w:rsid w:val="00EE0F10"/>
    <w:rsid w:val="00EE1688"/>
    <w:rsid w:val="00EF0629"/>
    <w:rsid w:val="00EF10A2"/>
    <w:rsid w:val="00EF283A"/>
    <w:rsid w:val="00EF797F"/>
    <w:rsid w:val="00F03384"/>
    <w:rsid w:val="00F03700"/>
    <w:rsid w:val="00F0520D"/>
    <w:rsid w:val="00F06624"/>
    <w:rsid w:val="00F116DD"/>
    <w:rsid w:val="00F333F2"/>
    <w:rsid w:val="00F50516"/>
    <w:rsid w:val="00F56981"/>
    <w:rsid w:val="00F60776"/>
    <w:rsid w:val="00F63EB2"/>
    <w:rsid w:val="00F75248"/>
    <w:rsid w:val="00F83C43"/>
    <w:rsid w:val="00F84AB4"/>
    <w:rsid w:val="00F92EE6"/>
    <w:rsid w:val="00F93D09"/>
    <w:rsid w:val="00F9563A"/>
    <w:rsid w:val="00FA1A3C"/>
    <w:rsid w:val="00FA7517"/>
    <w:rsid w:val="00FB0763"/>
    <w:rsid w:val="00FC1903"/>
    <w:rsid w:val="00FC62D1"/>
    <w:rsid w:val="00FD211D"/>
    <w:rsid w:val="00FE1303"/>
    <w:rsid w:val="00FE48B1"/>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15286B"/>
    <w:pPr>
      <w:tabs>
        <w:tab w:val="right" w:leader="dot" w:pos="9350"/>
      </w:tabs>
      <w:spacing w:before="120"/>
    </w:pPr>
    <w:rPr>
      <w:b/>
      <w:bCs/>
      <w:caps/>
      <w:noProof/>
      <w:sz w:val="22"/>
      <w:szCs w:val="22"/>
    </w:rPr>
  </w:style>
  <w:style w:type="paragraph" w:styleId="TM2">
    <w:name w:val="toc 2"/>
    <w:aliases w:val="TOC 2: Thesis"/>
    <w:basedOn w:val="Normal"/>
    <w:next w:val="Normal"/>
    <w:autoRedefine/>
    <w:uiPriority w:val="39"/>
    <w:unhideWhenUsed/>
    <w:rsid w:val="000E4ECB"/>
    <w:pPr>
      <w:ind w:left="240"/>
    </w:pPr>
    <w:rPr>
      <w:smallCaps/>
      <w:sz w:val="22"/>
      <w:szCs w:val="22"/>
    </w:rPr>
  </w:style>
  <w:style w:type="paragraph" w:styleId="TM3">
    <w:name w:val="toc 3"/>
    <w:aliases w:val="TOC 3: Thesis"/>
    <w:basedOn w:val="Normal"/>
    <w:next w:val="Normal"/>
    <w:autoRedefine/>
    <w:uiPriority w:val="39"/>
    <w:unhideWhenUsed/>
    <w:rsid w:val="000E4ECB"/>
    <w:pPr>
      <w:ind w:left="480"/>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CA049B"/>
    <w:pPr>
      <w:ind w:left="480" w:hanging="480"/>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comments" Target="comments.xml"/><Relationship Id="rId28" Type="http://schemas.microsoft.com/office/2011/relationships/commentsExtended" Target="commentsExtended.xml"/><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footer" Target="footer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2.xml"/><Relationship Id="rId38" Type="http://schemas.openxmlformats.org/officeDocument/2006/relationships/fontTable" Target="fontTable.xml"/><Relationship Id="rId39" Type="http://schemas.microsoft.com/office/2011/relationships/people" Target="peop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250</TotalTime>
  <Pages>141</Pages>
  <Words>57057</Words>
  <Characters>313815</Characters>
  <Application>Microsoft Macintosh Word</Application>
  <DocSecurity>0</DocSecurity>
  <Lines>2615</Lines>
  <Paragraphs>740</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370132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90</cp:revision>
  <dcterms:created xsi:type="dcterms:W3CDTF">2017-10-24T20:14:00Z</dcterms:created>
  <dcterms:modified xsi:type="dcterms:W3CDTF">2017-11-03T18:05:00Z</dcterms:modified>
</cp:coreProperties>
</file>